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29C3" w:rsidRPr="00CC29C3" w:rsidRDefault="008A1CBD" w:rsidP="004C154C">
      <w:pPr>
        <w:tabs>
          <w:tab w:val="left" w:pos="8205"/>
        </w:tabs>
        <w:jc w:val="right"/>
        <w:rPr>
          <w:b/>
          <w:sz w:val="28"/>
          <w:szCs w:val="28"/>
        </w:rPr>
      </w:pPr>
      <w:bookmarkStart w:id="0" w:name="_GoBack"/>
      <w:bookmarkEnd w:id="0"/>
      <w:r>
        <w:rPr>
          <w:b/>
          <w:sz w:val="28"/>
          <w:szCs w:val="28"/>
        </w:rPr>
        <w:t>П</w:t>
      </w:r>
      <w:r w:rsidR="004C154C" w:rsidRPr="00CC29C3">
        <w:rPr>
          <w:b/>
          <w:sz w:val="28"/>
          <w:szCs w:val="28"/>
        </w:rPr>
        <w:t xml:space="preserve">риложение </w:t>
      </w:r>
    </w:p>
    <w:p w:rsidR="00CC29C3" w:rsidRPr="00CC29C3" w:rsidRDefault="00CC29C3" w:rsidP="004C154C">
      <w:pPr>
        <w:tabs>
          <w:tab w:val="left" w:pos="8205"/>
        </w:tabs>
        <w:jc w:val="right"/>
        <w:rPr>
          <w:b/>
          <w:sz w:val="28"/>
          <w:szCs w:val="28"/>
        </w:rPr>
      </w:pPr>
      <w:r w:rsidRPr="00CC29C3">
        <w:rPr>
          <w:b/>
          <w:sz w:val="28"/>
          <w:szCs w:val="28"/>
        </w:rPr>
        <w:t>к прото</w:t>
      </w:r>
      <w:r w:rsidR="009F353C">
        <w:rPr>
          <w:b/>
          <w:sz w:val="28"/>
          <w:szCs w:val="28"/>
        </w:rPr>
        <w:t>колу №3 от 11.05</w:t>
      </w:r>
      <w:r w:rsidR="00AE7E2D">
        <w:rPr>
          <w:b/>
          <w:sz w:val="28"/>
          <w:szCs w:val="28"/>
        </w:rPr>
        <w:t>.2020</w:t>
      </w:r>
      <w:r w:rsidRPr="00CC29C3">
        <w:rPr>
          <w:b/>
          <w:sz w:val="28"/>
          <w:szCs w:val="28"/>
        </w:rPr>
        <w:t>г.</w:t>
      </w:r>
    </w:p>
    <w:p w:rsidR="004C154C" w:rsidRDefault="00CC29C3" w:rsidP="004C154C">
      <w:pPr>
        <w:tabs>
          <w:tab w:val="left" w:pos="8205"/>
        </w:tabs>
        <w:jc w:val="right"/>
        <w:rPr>
          <w:sz w:val="28"/>
          <w:szCs w:val="28"/>
        </w:rPr>
      </w:pPr>
      <w:r>
        <w:rPr>
          <w:sz w:val="28"/>
          <w:szCs w:val="28"/>
        </w:rPr>
        <w:t xml:space="preserve"> </w:t>
      </w:r>
    </w:p>
    <w:tbl>
      <w:tblPr>
        <w:tblW w:w="102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3"/>
        <w:gridCol w:w="3958"/>
        <w:gridCol w:w="1274"/>
        <w:gridCol w:w="1391"/>
        <w:gridCol w:w="1475"/>
        <w:gridCol w:w="1591"/>
      </w:tblGrid>
      <w:tr w:rsidR="004C154C" w:rsidRPr="004C154C" w:rsidTr="00663DFE">
        <w:tc>
          <w:tcPr>
            <w:tcW w:w="593" w:type="dxa"/>
            <w:vAlign w:val="center"/>
          </w:tcPr>
          <w:p w:rsidR="004C154C" w:rsidRPr="004C154C" w:rsidRDefault="004C154C" w:rsidP="00CC29C3">
            <w:pPr>
              <w:tabs>
                <w:tab w:val="left" w:pos="8205"/>
              </w:tabs>
              <w:rPr>
                <w:sz w:val="20"/>
                <w:szCs w:val="20"/>
              </w:rPr>
            </w:pPr>
            <w:r w:rsidRPr="004C154C">
              <w:rPr>
                <w:sz w:val="20"/>
                <w:szCs w:val="20"/>
              </w:rPr>
              <w:t xml:space="preserve">№ </w:t>
            </w:r>
            <w:r w:rsidR="00CC29C3">
              <w:rPr>
                <w:sz w:val="20"/>
                <w:szCs w:val="20"/>
              </w:rPr>
              <w:t>лота</w:t>
            </w:r>
          </w:p>
        </w:tc>
        <w:tc>
          <w:tcPr>
            <w:tcW w:w="3958" w:type="dxa"/>
            <w:vAlign w:val="center"/>
          </w:tcPr>
          <w:p w:rsidR="004C154C" w:rsidRPr="004C154C" w:rsidRDefault="004C154C" w:rsidP="004C154C">
            <w:pPr>
              <w:tabs>
                <w:tab w:val="left" w:pos="8205"/>
              </w:tabs>
              <w:jc w:val="center"/>
              <w:rPr>
                <w:sz w:val="20"/>
                <w:szCs w:val="20"/>
              </w:rPr>
            </w:pPr>
            <w:r w:rsidRPr="004C154C">
              <w:rPr>
                <w:sz w:val="20"/>
                <w:szCs w:val="20"/>
              </w:rPr>
              <w:t>Наименование ИМН</w:t>
            </w:r>
          </w:p>
        </w:tc>
        <w:tc>
          <w:tcPr>
            <w:tcW w:w="1274" w:type="dxa"/>
            <w:vAlign w:val="center"/>
          </w:tcPr>
          <w:p w:rsidR="004C154C" w:rsidRPr="004C154C" w:rsidRDefault="004C154C" w:rsidP="004C154C">
            <w:pPr>
              <w:tabs>
                <w:tab w:val="left" w:pos="8205"/>
              </w:tabs>
              <w:jc w:val="center"/>
              <w:rPr>
                <w:sz w:val="20"/>
                <w:szCs w:val="20"/>
              </w:rPr>
            </w:pPr>
            <w:r w:rsidRPr="004C154C">
              <w:rPr>
                <w:sz w:val="20"/>
                <w:szCs w:val="20"/>
              </w:rPr>
              <w:t>Ед. измерения</w:t>
            </w:r>
          </w:p>
        </w:tc>
        <w:tc>
          <w:tcPr>
            <w:tcW w:w="1391" w:type="dxa"/>
            <w:vAlign w:val="center"/>
          </w:tcPr>
          <w:p w:rsidR="004C154C" w:rsidRPr="004C154C" w:rsidRDefault="004C154C" w:rsidP="004C154C">
            <w:pPr>
              <w:tabs>
                <w:tab w:val="left" w:pos="8205"/>
              </w:tabs>
              <w:jc w:val="center"/>
              <w:rPr>
                <w:sz w:val="20"/>
                <w:szCs w:val="20"/>
              </w:rPr>
            </w:pPr>
            <w:r w:rsidRPr="004C154C">
              <w:rPr>
                <w:sz w:val="20"/>
                <w:szCs w:val="20"/>
              </w:rPr>
              <w:t>Количество</w:t>
            </w:r>
          </w:p>
        </w:tc>
        <w:tc>
          <w:tcPr>
            <w:tcW w:w="1475" w:type="dxa"/>
            <w:vAlign w:val="center"/>
          </w:tcPr>
          <w:p w:rsidR="004C154C" w:rsidRPr="004C154C" w:rsidRDefault="004C154C" w:rsidP="00670B20">
            <w:pPr>
              <w:pStyle w:val="a8"/>
              <w:widowControl w:val="0"/>
              <w:tabs>
                <w:tab w:val="left" w:pos="567"/>
              </w:tabs>
              <w:ind w:left="0"/>
              <w:contextualSpacing w:val="0"/>
              <w:jc w:val="center"/>
              <w:rPr>
                <w:sz w:val="20"/>
                <w:szCs w:val="20"/>
              </w:rPr>
            </w:pPr>
            <w:r w:rsidRPr="004C154C">
              <w:rPr>
                <w:sz w:val="20"/>
                <w:szCs w:val="20"/>
              </w:rPr>
              <w:t>Цена</w:t>
            </w:r>
          </w:p>
        </w:tc>
        <w:tc>
          <w:tcPr>
            <w:tcW w:w="1591" w:type="dxa"/>
            <w:vAlign w:val="center"/>
          </w:tcPr>
          <w:p w:rsidR="004C154C" w:rsidRPr="004C154C" w:rsidRDefault="00CC29C3" w:rsidP="004C154C">
            <w:pPr>
              <w:tabs>
                <w:tab w:val="left" w:pos="8205"/>
              </w:tabs>
              <w:jc w:val="center"/>
              <w:rPr>
                <w:sz w:val="20"/>
                <w:szCs w:val="20"/>
              </w:rPr>
            </w:pPr>
            <w:r>
              <w:rPr>
                <w:sz w:val="20"/>
                <w:szCs w:val="20"/>
              </w:rPr>
              <w:t>Выделенная сумма</w:t>
            </w:r>
          </w:p>
        </w:tc>
      </w:tr>
      <w:tr w:rsidR="00670B20" w:rsidRPr="004C154C" w:rsidTr="00663DFE">
        <w:tc>
          <w:tcPr>
            <w:tcW w:w="593" w:type="dxa"/>
            <w:vAlign w:val="center"/>
          </w:tcPr>
          <w:p w:rsidR="00670B20" w:rsidRPr="004C154C" w:rsidRDefault="00670B20" w:rsidP="000C7604">
            <w:pPr>
              <w:tabs>
                <w:tab w:val="left" w:pos="8205"/>
              </w:tabs>
              <w:ind w:left="34"/>
              <w:jc w:val="center"/>
              <w:rPr>
                <w:sz w:val="20"/>
                <w:szCs w:val="20"/>
              </w:rPr>
            </w:pPr>
            <w:r>
              <w:rPr>
                <w:sz w:val="20"/>
                <w:szCs w:val="20"/>
              </w:rPr>
              <w:t>1</w:t>
            </w:r>
          </w:p>
        </w:tc>
        <w:tc>
          <w:tcPr>
            <w:tcW w:w="3958" w:type="dxa"/>
          </w:tcPr>
          <w:p w:rsidR="00670B20" w:rsidRPr="00670B20" w:rsidRDefault="00670B20" w:rsidP="007E2AFC">
            <w:pPr>
              <w:pStyle w:val="a8"/>
              <w:widowControl w:val="0"/>
              <w:tabs>
                <w:tab w:val="left" w:pos="567"/>
              </w:tabs>
              <w:ind w:left="0"/>
              <w:contextualSpacing w:val="0"/>
              <w:jc w:val="both"/>
              <w:rPr>
                <w:sz w:val="20"/>
                <w:szCs w:val="20"/>
              </w:rPr>
            </w:pPr>
            <w:r w:rsidRPr="00670B20">
              <w:rPr>
                <w:sz w:val="20"/>
                <w:szCs w:val="20"/>
              </w:rPr>
              <w:t xml:space="preserve">Реагент для ухода за зондом  </w:t>
            </w:r>
            <w:r w:rsidRPr="00670B20">
              <w:rPr>
                <w:sz w:val="20"/>
                <w:szCs w:val="20"/>
                <w:lang w:val="en-US"/>
              </w:rPr>
              <w:t>Probe</w:t>
            </w:r>
            <w:r w:rsidRPr="00670B20">
              <w:rPr>
                <w:sz w:val="20"/>
                <w:szCs w:val="20"/>
              </w:rPr>
              <w:t xml:space="preserve"> </w:t>
            </w:r>
            <w:r w:rsidRPr="00670B20">
              <w:rPr>
                <w:sz w:val="20"/>
                <w:szCs w:val="20"/>
                <w:lang w:val="en-US"/>
              </w:rPr>
              <w:t>Conditioning</w:t>
            </w:r>
          </w:p>
        </w:tc>
        <w:tc>
          <w:tcPr>
            <w:tcW w:w="1274" w:type="dxa"/>
          </w:tcPr>
          <w:p w:rsidR="00670B20" w:rsidRPr="00670B20" w:rsidRDefault="00670B20" w:rsidP="00BC73D2">
            <w:pPr>
              <w:pStyle w:val="a8"/>
              <w:widowControl w:val="0"/>
              <w:tabs>
                <w:tab w:val="left" w:pos="567"/>
              </w:tabs>
              <w:ind w:left="0"/>
              <w:contextualSpacing w:val="0"/>
              <w:jc w:val="center"/>
              <w:rPr>
                <w:sz w:val="20"/>
                <w:szCs w:val="20"/>
              </w:rPr>
            </w:pPr>
            <w:r w:rsidRPr="00670B20">
              <w:rPr>
                <w:sz w:val="20"/>
                <w:szCs w:val="20"/>
              </w:rPr>
              <w:t>упаковка</w:t>
            </w:r>
          </w:p>
        </w:tc>
        <w:tc>
          <w:tcPr>
            <w:tcW w:w="1391" w:type="dxa"/>
            <w:vAlign w:val="center"/>
          </w:tcPr>
          <w:p w:rsidR="00670B20" w:rsidRPr="007E2AFC" w:rsidRDefault="00670B20" w:rsidP="007E2AFC">
            <w:pPr>
              <w:pStyle w:val="a8"/>
              <w:widowControl w:val="0"/>
              <w:tabs>
                <w:tab w:val="left" w:pos="567"/>
              </w:tabs>
              <w:ind w:left="0"/>
              <w:contextualSpacing w:val="0"/>
              <w:jc w:val="center"/>
              <w:rPr>
                <w:sz w:val="20"/>
                <w:szCs w:val="20"/>
              </w:rPr>
            </w:pPr>
            <w:r w:rsidRPr="007E2AFC">
              <w:rPr>
                <w:sz w:val="20"/>
                <w:szCs w:val="20"/>
              </w:rPr>
              <w:t>1</w:t>
            </w:r>
          </w:p>
        </w:tc>
        <w:tc>
          <w:tcPr>
            <w:tcW w:w="1475" w:type="dxa"/>
            <w:vAlign w:val="center"/>
          </w:tcPr>
          <w:p w:rsidR="00670B20" w:rsidRPr="007E2AFC" w:rsidRDefault="00670B20" w:rsidP="007E2AFC">
            <w:pPr>
              <w:pStyle w:val="a8"/>
              <w:widowControl w:val="0"/>
              <w:tabs>
                <w:tab w:val="left" w:pos="567"/>
              </w:tabs>
              <w:ind w:left="0"/>
              <w:contextualSpacing w:val="0"/>
              <w:jc w:val="center"/>
              <w:rPr>
                <w:sz w:val="20"/>
                <w:szCs w:val="20"/>
              </w:rPr>
            </w:pPr>
            <w:r w:rsidRPr="007E2AFC">
              <w:rPr>
                <w:sz w:val="20"/>
                <w:szCs w:val="20"/>
              </w:rPr>
              <w:t>162 640,00</w:t>
            </w:r>
          </w:p>
        </w:tc>
        <w:tc>
          <w:tcPr>
            <w:tcW w:w="1591" w:type="dxa"/>
            <w:vAlign w:val="center"/>
          </w:tcPr>
          <w:p w:rsidR="00670B20" w:rsidRPr="007E2AFC" w:rsidRDefault="00670B20" w:rsidP="007E2AFC">
            <w:pPr>
              <w:pStyle w:val="a8"/>
              <w:widowControl w:val="0"/>
              <w:tabs>
                <w:tab w:val="left" w:pos="567"/>
              </w:tabs>
              <w:ind w:left="0"/>
              <w:contextualSpacing w:val="0"/>
              <w:jc w:val="center"/>
              <w:rPr>
                <w:sz w:val="20"/>
                <w:szCs w:val="20"/>
              </w:rPr>
            </w:pPr>
            <w:r w:rsidRPr="007E2AFC">
              <w:rPr>
                <w:sz w:val="20"/>
                <w:szCs w:val="20"/>
              </w:rPr>
              <w:t>162 640,00</w:t>
            </w:r>
          </w:p>
        </w:tc>
      </w:tr>
      <w:tr w:rsidR="00670B20" w:rsidRPr="00271A69" w:rsidTr="00663DFE">
        <w:tc>
          <w:tcPr>
            <w:tcW w:w="593" w:type="dxa"/>
            <w:vAlign w:val="center"/>
          </w:tcPr>
          <w:p w:rsidR="00670B20" w:rsidRPr="004C154C" w:rsidRDefault="00670B20" w:rsidP="000C7604">
            <w:pPr>
              <w:tabs>
                <w:tab w:val="left" w:pos="8205"/>
              </w:tabs>
              <w:ind w:left="34"/>
              <w:jc w:val="center"/>
              <w:rPr>
                <w:sz w:val="20"/>
                <w:szCs w:val="20"/>
              </w:rPr>
            </w:pPr>
            <w:r>
              <w:rPr>
                <w:sz w:val="20"/>
                <w:szCs w:val="20"/>
              </w:rPr>
              <w:t>2</w:t>
            </w:r>
          </w:p>
        </w:tc>
        <w:tc>
          <w:tcPr>
            <w:tcW w:w="3958" w:type="dxa"/>
          </w:tcPr>
          <w:p w:rsidR="00670B20" w:rsidRPr="00670B20" w:rsidRDefault="00670B20" w:rsidP="007E2AFC">
            <w:pPr>
              <w:pStyle w:val="a8"/>
              <w:widowControl w:val="0"/>
              <w:tabs>
                <w:tab w:val="left" w:pos="567"/>
              </w:tabs>
              <w:ind w:left="0"/>
              <w:contextualSpacing w:val="0"/>
              <w:jc w:val="both"/>
              <w:rPr>
                <w:sz w:val="20"/>
                <w:szCs w:val="20"/>
              </w:rPr>
            </w:pPr>
            <w:r w:rsidRPr="00670B20">
              <w:rPr>
                <w:sz w:val="20"/>
                <w:szCs w:val="20"/>
              </w:rPr>
              <w:t>Промывочный раствор-</w:t>
            </w:r>
            <w:proofErr w:type="spellStart"/>
            <w:r w:rsidRPr="00670B20">
              <w:rPr>
                <w:sz w:val="20"/>
                <w:szCs w:val="20"/>
              </w:rPr>
              <w:t>Wash</w:t>
            </w:r>
            <w:proofErr w:type="spellEnd"/>
            <w:r w:rsidRPr="00670B20">
              <w:rPr>
                <w:sz w:val="20"/>
                <w:szCs w:val="20"/>
              </w:rPr>
              <w:t xml:space="preserve"> </w:t>
            </w:r>
            <w:proofErr w:type="spellStart"/>
            <w:r w:rsidRPr="00670B20">
              <w:rPr>
                <w:sz w:val="20"/>
                <w:szCs w:val="20"/>
              </w:rPr>
              <w:t>Buffer</w:t>
            </w:r>
            <w:proofErr w:type="spellEnd"/>
          </w:p>
        </w:tc>
        <w:tc>
          <w:tcPr>
            <w:tcW w:w="1274" w:type="dxa"/>
          </w:tcPr>
          <w:p w:rsidR="00670B20" w:rsidRPr="00670B20" w:rsidRDefault="00670B20" w:rsidP="00BC73D2">
            <w:pPr>
              <w:pStyle w:val="a8"/>
              <w:widowControl w:val="0"/>
              <w:tabs>
                <w:tab w:val="left" w:pos="567"/>
              </w:tabs>
              <w:ind w:left="0"/>
              <w:contextualSpacing w:val="0"/>
              <w:jc w:val="center"/>
              <w:rPr>
                <w:sz w:val="20"/>
                <w:szCs w:val="20"/>
              </w:rPr>
            </w:pPr>
            <w:r w:rsidRPr="00670B20">
              <w:rPr>
                <w:sz w:val="20"/>
                <w:szCs w:val="20"/>
              </w:rPr>
              <w:t>упаковка</w:t>
            </w:r>
          </w:p>
        </w:tc>
        <w:tc>
          <w:tcPr>
            <w:tcW w:w="1391" w:type="dxa"/>
            <w:vAlign w:val="center"/>
          </w:tcPr>
          <w:p w:rsidR="00670B20" w:rsidRPr="007E2AFC" w:rsidRDefault="00670B20" w:rsidP="007E2AFC">
            <w:pPr>
              <w:widowControl w:val="0"/>
              <w:jc w:val="center"/>
              <w:rPr>
                <w:sz w:val="20"/>
                <w:szCs w:val="20"/>
              </w:rPr>
            </w:pPr>
            <w:r w:rsidRPr="007E2AFC">
              <w:rPr>
                <w:sz w:val="20"/>
                <w:szCs w:val="20"/>
              </w:rPr>
              <w:t>90</w:t>
            </w:r>
          </w:p>
        </w:tc>
        <w:tc>
          <w:tcPr>
            <w:tcW w:w="1475" w:type="dxa"/>
            <w:vAlign w:val="center"/>
          </w:tcPr>
          <w:p w:rsidR="00670B20" w:rsidRPr="007E2AFC" w:rsidRDefault="00670B20" w:rsidP="007E2AFC">
            <w:pPr>
              <w:pStyle w:val="a8"/>
              <w:widowControl w:val="0"/>
              <w:tabs>
                <w:tab w:val="left" w:pos="567"/>
              </w:tabs>
              <w:ind w:left="0"/>
              <w:contextualSpacing w:val="0"/>
              <w:jc w:val="center"/>
              <w:rPr>
                <w:sz w:val="20"/>
                <w:szCs w:val="20"/>
              </w:rPr>
            </w:pPr>
            <w:r w:rsidRPr="007E2AFC">
              <w:rPr>
                <w:sz w:val="20"/>
                <w:szCs w:val="20"/>
              </w:rPr>
              <w:t>31 920,00</w:t>
            </w:r>
          </w:p>
        </w:tc>
        <w:tc>
          <w:tcPr>
            <w:tcW w:w="1591" w:type="dxa"/>
            <w:vAlign w:val="center"/>
          </w:tcPr>
          <w:p w:rsidR="00670B20" w:rsidRPr="007E2AFC" w:rsidRDefault="00670B20" w:rsidP="007E2AFC">
            <w:pPr>
              <w:widowControl w:val="0"/>
              <w:jc w:val="center"/>
              <w:rPr>
                <w:sz w:val="20"/>
                <w:szCs w:val="20"/>
              </w:rPr>
            </w:pPr>
            <w:r w:rsidRPr="007E2AFC">
              <w:rPr>
                <w:sz w:val="20"/>
                <w:szCs w:val="20"/>
              </w:rPr>
              <w:t>2 872 800,00</w:t>
            </w:r>
          </w:p>
        </w:tc>
      </w:tr>
      <w:tr w:rsidR="00670B20" w:rsidRPr="004C154C" w:rsidTr="00663DFE">
        <w:tc>
          <w:tcPr>
            <w:tcW w:w="593" w:type="dxa"/>
            <w:vAlign w:val="center"/>
          </w:tcPr>
          <w:p w:rsidR="00670B20" w:rsidRPr="000C7604" w:rsidRDefault="00670B20" w:rsidP="000C7604">
            <w:pPr>
              <w:tabs>
                <w:tab w:val="left" w:pos="8205"/>
              </w:tabs>
              <w:ind w:left="34"/>
              <w:jc w:val="center"/>
              <w:rPr>
                <w:sz w:val="20"/>
                <w:szCs w:val="20"/>
              </w:rPr>
            </w:pPr>
            <w:r>
              <w:rPr>
                <w:sz w:val="20"/>
                <w:szCs w:val="20"/>
              </w:rPr>
              <w:t>3</w:t>
            </w:r>
          </w:p>
        </w:tc>
        <w:tc>
          <w:tcPr>
            <w:tcW w:w="3958" w:type="dxa"/>
          </w:tcPr>
          <w:p w:rsidR="00670B20" w:rsidRPr="00670B20" w:rsidRDefault="00670B20" w:rsidP="007E2AFC">
            <w:pPr>
              <w:pStyle w:val="a8"/>
              <w:widowControl w:val="0"/>
              <w:tabs>
                <w:tab w:val="left" w:pos="567"/>
              </w:tabs>
              <w:ind w:left="0"/>
              <w:contextualSpacing w:val="0"/>
              <w:jc w:val="both"/>
              <w:rPr>
                <w:sz w:val="20"/>
                <w:szCs w:val="20"/>
              </w:rPr>
            </w:pPr>
            <w:r w:rsidRPr="00670B20">
              <w:rPr>
                <w:sz w:val="20"/>
                <w:szCs w:val="20"/>
              </w:rPr>
              <w:t xml:space="preserve">Пре-триггерный раствор </w:t>
            </w:r>
            <w:proofErr w:type="spellStart"/>
            <w:r w:rsidRPr="00670B20">
              <w:rPr>
                <w:sz w:val="20"/>
                <w:szCs w:val="20"/>
              </w:rPr>
              <w:t>Pre-Trigger</w:t>
            </w:r>
            <w:proofErr w:type="spellEnd"/>
            <w:r w:rsidRPr="00670B20">
              <w:rPr>
                <w:sz w:val="20"/>
                <w:szCs w:val="20"/>
              </w:rPr>
              <w:t xml:space="preserve"> </w:t>
            </w:r>
          </w:p>
          <w:p w:rsidR="00670B20" w:rsidRPr="00670B20" w:rsidRDefault="00670B20" w:rsidP="007E2AFC">
            <w:pPr>
              <w:pStyle w:val="a8"/>
              <w:widowControl w:val="0"/>
              <w:tabs>
                <w:tab w:val="left" w:pos="567"/>
              </w:tabs>
              <w:ind w:left="0"/>
              <w:contextualSpacing w:val="0"/>
              <w:jc w:val="both"/>
              <w:rPr>
                <w:sz w:val="20"/>
                <w:szCs w:val="20"/>
              </w:rPr>
            </w:pPr>
          </w:p>
        </w:tc>
        <w:tc>
          <w:tcPr>
            <w:tcW w:w="1274" w:type="dxa"/>
          </w:tcPr>
          <w:p w:rsidR="00670B20" w:rsidRPr="00670B20" w:rsidRDefault="00670B20" w:rsidP="00BC73D2">
            <w:pPr>
              <w:pStyle w:val="a8"/>
              <w:widowControl w:val="0"/>
              <w:tabs>
                <w:tab w:val="left" w:pos="567"/>
              </w:tabs>
              <w:ind w:left="0"/>
              <w:contextualSpacing w:val="0"/>
              <w:jc w:val="center"/>
              <w:rPr>
                <w:sz w:val="20"/>
                <w:szCs w:val="20"/>
              </w:rPr>
            </w:pPr>
            <w:r w:rsidRPr="00670B20">
              <w:rPr>
                <w:sz w:val="20"/>
                <w:szCs w:val="20"/>
              </w:rPr>
              <w:t>упаковка</w:t>
            </w:r>
          </w:p>
        </w:tc>
        <w:tc>
          <w:tcPr>
            <w:tcW w:w="1391" w:type="dxa"/>
            <w:vAlign w:val="center"/>
          </w:tcPr>
          <w:p w:rsidR="00670B20" w:rsidRPr="007E2AFC" w:rsidRDefault="00670B20" w:rsidP="007E2AFC">
            <w:pPr>
              <w:pStyle w:val="a8"/>
              <w:widowControl w:val="0"/>
              <w:tabs>
                <w:tab w:val="left" w:pos="567"/>
              </w:tabs>
              <w:ind w:left="0"/>
              <w:contextualSpacing w:val="0"/>
              <w:jc w:val="center"/>
              <w:rPr>
                <w:sz w:val="20"/>
                <w:szCs w:val="20"/>
              </w:rPr>
            </w:pPr>
            <w:r w:rsidRPr="007E2AFC">
              <w:rPr>
                <w:sz w:val="20"/>
                <w:szCs w:val="20"/>
              </w:rPr>
              <w:t>12</w:t>
            </w:r>
          </w:p>
        </w:tc>
        <w:tc>
          <w:tcPr>
            <w:tcW w:w="1475" w:type="dxa"/>
            <w:vAlign w:val="center"/>
          </w:tcPr>
          <w:p w:rsidR="00670B20" w:rsidRPr="007E2AFC" w:rsidRDefault="00670B20" w:rsidP="007E2AFC">
            <w:pPr>
              <w:pStyle w:val="a8"/>
              <w:widowControl w:val="0"/>
              <w:tabs>
                <w:tab w:val="left" w:pos="567"/>
              </w:tabs>
              <w:ind w:left="0"/>
              <w:contextualSpacing w:val="0"/>
              <w:jc w:val="center"/>
              <w:rPr>
                <w:sz w:val="20"/>
                <w:szCs w:val="20"/>
              </w:rPr>
            </w:pPr>
            <w:r w:rsidRPr="007E2AFC">
              <w:rPr>
                <w:sz w:val="20"/>
                <w:szCs w:val="20"/>
              </w:rPr>
              <w:t>72 200,00</w:t>
            </w:r>
          </w:p>
        </w:tc>
        <w:tc>
          <w:tcPr>
            <w:tcW w:w="1591" w:type="dxa"/>
            <w:vAlign w:val="center"/>
          </w:tcPr>
          <w:p w:rsidR="00670B20" w:rsidRPr="007E2AFC" w:rsidRDefault="00670B20" w:rsidP="007E2AFC">
            <w:pPr>
              <w:pStyle w:val="a8"/>
              <w:widowControl w:val="0"/>
              <w:tabs>
                <w:tab w:val="left" w:pos="567"/>
              </w:tabs>
              <w:ind w:left="0"/>
              <w:contextualSpacing w:val="0"/>
              <w:jc w:val="center"/>
              <w:rPr>
                <w:sz w:val="20"/>
                <w:szCs w:val="20"/>
              </w:rPr>
            </w:pPr>
            <w:r w:rsidRPr="007E2AFC">
              <w:rPr>
                <w:sz w:val="20"/>
                <w:szCs w:val="20"/>
              </w:rPr>
              <w:t>866 400,00</w:t>
            </w:r>
          </w:p>
        </w:tc>
      </w:tr>
      <w:tr w:rsidR="00670B20" w:rsidRPr="004C154C" w:rsidTr="00663DFE">
        <w:tc>
          <w:tcPr>
            <w:tcW w:w="593" w:type="dxa"/>
            <w:vAlign w:val="center"/>
          </w:tcPr>
          <w:p w:rsidR="00670B20" w:rsidRPr="004C154C" w:rsidRDefault="00670B20" w:rsidP="000C7604">
            <w:pPr>
              <w:tabs>
                <w:tab w:val="left" w:pos="8205"/>
              </w:tabs>
              <w:ind w:left="34"/>
              <w:jc w:val="center"/>
              <w:rPr>
                <w:sz w:val="20"/>
                <w:szCs w:val="20"/>
              </w:rPr>
            </w:pPr>
            <w:r>
              <w:rPr>
                <w:sz w:val="20"/>
                <w:szCs w:val="20"/>
              </w:rPr>
              <w:t>4</w:t>
            </w:r>
          </w:p>
        </w:tc>
        <w:tc>
          <w:tcPr>
            <w:tcW w:w="3958" w:type="dxa"/>
          </w:tcPr>
          <w:p w:rsidR="00670B20" w:rsidRPr="00670B20" w:rsidRDefault="00670B20" w:rsidP="007E2AFC">
            <w:pPr>
              <w:pStyle w:val="a8"/>
              <w:widowControl w:val="0"/>
              <w:tabs>
                <w:tab w:val="left" w:pos="567"/>
              </w:tabs>
              <w:ind w:left="0"/>
              <w:contextualSpacing w:val="0"/>
              <w:jc w:val="both"/>
              <w:rPr>
                <w:sz w:val="20"/>
                <w:szCs w:val="20"/>
              </w:rPr>
            </w:pPr>
            <w:r w:rsidRPr="00670B20">
              <w:rPr>
                <w:sz w:val="20"/>
                <w:szCs w:val="20"/>
              </w:rPr>
              <w:t xml:space="preserve">Триггерный раствор </w:t>
            </w:r>
            <w:proofErr w:type="spellStart"/>
            <w:r w:rsidRPr="00670B20">
              <w:rPr>
                <w:sz w:val="20"/>
                <w:szCs w:val="20"/>
              </w:rPr>
              <w:t>Trigger</w:t>
            </w:r>
            <w:proofErr w:type="spellEnd"/>
            <w:r w:rsidRPr="00670B20">
              <w:rPr>
                <w:sz w:val="20"/>
                <w:szCs w:val="20"/>
              </w:rPr>
              <w:t xml:space="preserve">  </w:t>
            </w:r>
          </w:p>
          <w:p w:rsidR="00670B20" w:rsidRPr="00670B20" w:rsidRDefault="00670B20" w:rsidP="007E2AFC">
            <w:pPr>
              <w:pStyle w:val="a8"/>
              <w:widowControl w:val="0"/>
              <w:tabs>
                <w:tab w:val="left" w:pos="567"/>
              </w:tabs>
              <w:ind w:left="0"/>
              <w:contextualSpacing w:val="0"/>
              <w:jc w:val="both"/>
              <w:rPr>
                <w:sz w:val="20"/>
                <w:szCs w:val="20"/>
              </w:rPr>
            </w:pPr>
          </w:p>
        </w:tc>
        <w:tc>
          <w:tcPr>
            <w:tcW w:w="1274" w:type="dxa"/>
          </w:tcPr>
          <w:p w:rsidR="00670B20" w:rsidRPr="00670B20" w:rsidRDefault="00670B20" w:rsidP="00BC73D2">
            <w:pPr>
              <w:pStyle w:val="a8"/>
              <w:widowControl w:val="0"/>
              <w:tabs>
                <w:tab w:val="left" w:pos="567"/>
              </w:tabs>
              <w:ind w:left="0"/>
              <w:contextualSpacing w:val="0"/>
              <w:jc w:val="center"/>
              <w:rPr>
                <w:sz w:val="20"/>
                <w:szCs w:val="20"/>
              </w:rPr>
            </w:pPr>
            <w:r w:rsidRPr="00670B20">
              <w:rPr>
                <w:sz w:val="20"/>
                <w:szCs w:val="20"/>
              </w:rPr>
              <w:t>упаковка</w:t>
            </w:r>
          </w:p>
        </w:tc>
        <w:tc>
          <w:tcPr>
            <w:tcW w:w="1391" w:type="dxa"/>
            <w:vAlign w:val="center"/>
          </w:tcPr>
          <w:p w:rsidR="00670B20" w:rsidRPr="007E2AFC" w:rsidRDefault="00670B20" w:rsidP="007E2AFC">
            <w:pPr>
              <w:pStyle w:val="a8"/>
              <w:widowControl w:val="0"/>
              <w:tabs>
                <w:tab w:val="left" w:pos="567"/>
              </w:tabs>
              <w:ind w:left="0"/>
              <w:contextualSpacing w:val="0"/>
              <w:jc w:val="center"/>
              <w:rPr>
                <w:sz w:val="20"/>
                <w:szCs w:val="20"/>
              </w:rPr>
            </w:pPr>
            <w:r w:rsidRPr="007E2AFC">
              <w:rPr>
                <w:sz w:val="20"/>
                <w:szCs w:val="20"/>
              </w:rPr>
              <w:t>16</w:t>
            </w:r>
          </w:p>
        </w:tc>
        <w:tc>
          <w:tcPr>
            <w:tcW w:w="1475" w:type="dxa"/>
            <w:vAlign w:val="center"/>
          </w:tcPr>
          <w:p w:rsidR="00670B20" w:rsidRPr="007E2AFC" w:rsidRDefault="00670B20" w:rsidP="007E2AFC">
            <w:pPr>
              <w:pStyle w:val="a8"/>
              <w:widowControl w:val="0"/>
              <w:tabs>
                <w:tab w:val="left" w:pos="567"/>
              </w:tabs>
              <w:ind w:left="0"/>
              <w:contextualSpacing w:val="0"/>
              <w:jc w:val="center"/>
              <w:rPr>
                <w:sz w:val="20"/>
                <w:szCs w:val="20"/>
              </w:rPr>
            </w:pPr>
            <w:r w:rsidRPr="007E2AFC">
              <w:rPr>
                <w:sz w:val="20"/>
                <w:szCs w:val="20"/>
              </w:rPr>
              <w:t>32 680,00</w:t>
            </w:r>
          </w:p>
        </w:tc>
        <w:tc>
          <w:tcPr>
            <w:tcW w:w="1591" w:type="dxa"/>
            <w:vAlign w:val="center"/>
          </w:tcPr>
          <w:p w:rsidR="00670B20" w:rsidRPr="007E2AFC" w:rsidRDefault="00670B20" w:rsidP="007E2AFC">
            <w:pPr>
              <w:pStyle w:val="a8"/>
              <w:widowControl w:val="0"/>
              <w:tabs>
                <w:tab w:val="left" w:pos="567"/>
              </w:tabs>
              <w:ind w:left="0"/>
              <w:contextualSpacing w:val="0"/>
              <w:jc w:val="center"/>
              <w:rPr>
                <w:sz w:val="20"/>
                <w:szCs w:val="20"/>
              </w:rPr>
            </w:pPr>
            <w:r w:rsidRPr="007E2AFC">
              <w:rPr>
                <w:sz w:val="20"/>
                <w:szCs w:val="20"/>
              </w:rPr>
              <w:t>522 880,00</w:t>
            </w:r>
          </w:p>
          <w:p w:rsidR="00670B20" w:rsidRPr="007E2AFC" w:rsidRDefault="00670B20" w:rsidP="007E2AFC">
            <w:pPr>
              <w:pStyle w:val="a8"/>
              <w:widowControl w:val="0"/>
              <w:tabs>
                <w:tab w:val="left" w:pos="567"/>
              </w:tabs>
              <w:ind w:left="0"/>
              <w:contextualSpacing w:val="0"/>
              <w:jc w:val="center"/>
              <w:rPr>
                <w:sz w:val="20"/>
                <w:szCs w:val="20"/>
              </w:rPr>
            </w:pPr>
          </w:p>
        </w:tc>
      </w:tr>
      <w:tr w:rsidR="00670B20" w:rsidRPr="004C154C" w:rsidTr="00663DFE">
        <w:tc>
          <w:tcPr>
            <w:tcW w:w="593" w:type="dxa"/>
            <w:vAlign w:val="center"/>
          </w:tcPr>
          <w:p w:rsidR="00670B20" w:rsidRPr="004C154C" w:rsidRDefault="00670B20" w:rsidP="000C7604">
            <w:pPr>
              <w:tabs>
                <w:tab w:val="left" w:pos="8205"/>
              </w:tabs>
              <w:ind w:left="34"/>
              <w:jc w:val="center"/>
              <w:rPr>
                <w:sz w:val="20"/>
                <w:szCs w:val="20"/>
              </w:rPr>
            </w:pPr>
            <w:r>
              <w:rPr>
                <w:sz w:val="20"/>
                <w:szCs w:val="20"/>
              </w:rPr>
              <w:t>5</w:t>
            </w:r>
          </w:p>
        </w:tc>
        <w:tc>
          <w:tcPr>
            <w:tcW w:w="3958" w:type="dxa"/>
          </w:tcPr>
          <w:p w:rsidR="00670B20" w:rsidRPr="00670B20" w:rsidRDefault="00670B20" w:rsidP="007E2AFC">
            <w:pPr>
              <w:pStyle w:val="a8"/>
              <w:widowControl w:val="0"/>
              <w:tabs>
                <w:tab w:val="left" w:pos="567"/>
              </w:tabs>
              <w:ind w:left="0"/>
              <w:contextualSpacing w:val="0"/>
              <w:jc w:val="both"/>
              <w:rPr>
                <w:sz w:val="20"/>
                <w:szCs w:val="20"/>
              </w:rPr>
            </w:pPr>
            <w:r w:rsidRPr="00670B20">
              <w:rPr>
                <w:sz w:val="20"/>
                <w:szCs w:val="20"/>
              </w:rPr>
              <w:t xml:space="preserve">Реакционные ячейки </w:t>
            </w:r>
            <w:proofErr w:type="spellStart"/>
            <w:r w:rsidRPr="00670B20">
              <w:rPr>
                <w:sz w:val="20"/>
                <w:szCs w:val="20"/>
              </w:rPr>
              <w:t>Reaction</w:t>
            </w:r>
            <w:proofErr w:type="spellEnd"/>
            <w:r w:rsidRPr="00670B20">
              <w:rPr>
                <w:sz w:val="20"/>
                <w:szCs w:val="20"/>
              </w:rPr>
              <w:t xml:space="preserve"> </w:t>
            </w:r>
            <w:proofErr w:type="spellStart"/>
            <w:r w:rsidRPr="00670B20">
              <w:rPr>
                <w:sz w:val="20"/>
                <w:szCs w:val="20"/>
              </w:rPr>
              <w:t>Vessels</w:t>
            </w:r>
            <w:proofErr w:type="spellEnd"/>
          </w:p>
        </w:tc>
        <w:tc>
          <w:tcPr>
            <w:tcW w:w="1274" w:type="dxa"/>
          </w:tcPr>
          <w:p w:rsidR="00670B20" w:rsidRPr="00670B20" w:rsidRDefault="00670B20" w:rsidP="00BC73D2">
            <w:pPr>
              <w:pStyle w:val="a8"/>
              <w:widowControl w:val="0"/>
              <w:tabs>
                <w:tab w:val="left" w:pos="567"/>
              </w:tabs>
              <w:ind w:left="0"/>
              <w:contextualSpacing w:val="0"/>
              <w:jc w:val="center"/>
              <w:rPr>
                <w:sz w:val="20"/>
                <w:szCs w:val="20"/>
              </w:rPr>
            </w:pPr>
            <w:r w:rsidRPr="00670B20">
              <w:rPr>
                <w:sz w:val="20"/>
                <w:szCs w:val="20"/>
              </w:rPr>
              <w:t>упаковка</w:t>
            </w:r>
          </w:p>
        </w:tc>
        <w:tc>
          <w:tcPr>
            <w:tcW w:w="1391" w:type="dxa"/>
            <w:vAlign w:val="center"/>
          </w:tcPr>
          <w:p w:rsidR="00670B20" w:rsidRPr="007E2AFC" w:rsidRDefault="00670B20" w:rsidP="007E2AFC">
            <w:pPr>
              <w:pStyle w:val="a8"/>
              <w:widowControl w:val="0"/>
              <w:tabs>
                <w:tab w:val="left" w:pos="567"/>
              </w:tabs>
              <w:ind w:left="0"/>
              <w:contextualSpacing w:val="0"/>
              <w:jc w:val="center"/>
              <w:rPr>
                <w:sz w:val="20"/>
                <w:szCs w:val="20"/>
              </w:rPr>
            </w:pPr>
            <w:r w:rsidRPr="007E2AFC">
              <w:rPr>
                <w:sz w:val="20"/>
                <w:szCs w:val="20"/>
              </w:rPr>
              <w:t>22</w:t>
            </w:r>
          </w:p>
        </w:tc>
        <w:tc>
          <w:tcPr>
            <w:tcW w:w="1475" w:type="dxa"/>
            <w:vAlign w:val="center"/>
          </w:tcPr>
          <w:p w:rsidR="00670B20" w:rsidRPr="007E2AFC" w:rsidRDefault="00670B20" w:rsidP="007E2AFC">
            <w:pPr>
              <w:pStyle w:val="a8"/>
              <w:widowControl w:val="0"/>
              <w:tabs>
                <w:tab w:val="left" w:pos="567"/>
              </w:tabs>
              <w:ind w:left="0"/>
              <w:contextualSpacing w:val="0"/>
              <w:jc w:val="center"/>
              <w:rPr>
                <w:sz w:val="20"/>
                <w:szCs w:val="20"/>
              </w:rPr>
            </w:pPr>
            <w:r w:rsidRPr="007E2AFC">
              <w:rPr>
                <w:sz w:val="20"/>
                <w:szCs w:val="20"/>
              </w:rPr>
              <w:t>84 360,00</w:t>
            </w:r>
          </w:p>
        </w:tc>
        <w:tc>
          <w:tcPr>
            <w:tcW w:w="1591" w:type="dxa"/>
            <w:vAlign w:val="center"/>
          </w:tcPr>
          <w:p w:rsidR="00670B20" w:rsidRPr="007E2AFC" w:rsidRDefault="00670B20" w:rsidP="007E2AFC">
            <w:pPr>
              <w:pStyle w:val="a8"/>
              <w:widowControl w:val="0"/>
              <w:tabs>
                <w:tab w:val="left" w:pos="567"/>
              </w:tabs>
              <w:ind w:left="0"/>
              <w:contextualSpacing w:val="0"/>
              <w:jc w:val="center"/>
              <w:rPr>
                <w:sz w:val="20"/>
                <w:szCs w:val="20"/>
              </w:rPr>
            </w:pPr>
            <w:r w:rsidRPr="007E2AFC">
              <w:rPr>
                <w:sz w:val="20"/>
                <w:szCs w:val="20"/>
              </w:rPr>
              <w:t>1 855 920,00</w:t>
            </w:r>
          </w:p>
          <w:p w:rsidR="00670B20" w:rsidRPr="007E2AFC" w:rsidRDefault="00670B20" w:rsidP="007E2AFC">
            <w:pPr>
              <w:pStyle w:val="a8"/>
              <w:widowControl w:val="0"/>
              <w:tabs>
                <w:tab w:val="left" w:pos="567"/>
              </w:tabs>
              <w:ind w:left="0"/>
              <w:contextualSpacing w:val="0"/>
              <w:jc w:val="center"/>
              <w:rPr>
                <w:sz w:val="20"/>
                <w:szCs w:val="20"/>
              </w:rPr>
            </w:pPr>
          </w:p>
        </w:tc>
      </w:tr>
      <w:tr w:rsidR="00670B20" w:rsidRPr="004C154C" w:rsidTr="00663DFE">
        <w:tc>
          <w:tcPr>
            <w:tcW w:w="593" w:type="dxa"/>
            <w:vAlign w:val="center"/>
          </w:tcPr>
          <w:p w:rsidR="00670B20" w:rsidRPr="004C154C" w:rsidRDefault="00670B20" w:rsidP="000C7604">
            <w:pPr>
              <w:tabs>
                <w:tab w:val="left" w:pos="8205"/>
              </w:tabs>
              <w:ind w:left="34"/>
              <w:jc w:val="center"/>
              <w:rPr>
                <w:sz w:val="20"/>
                <w:szCs w:val="20"/>
              </w:rPr>
            </w:pPr>
            <w:r>
              <w:rPr>
                <w:sz w:val="20"/>
                <w:szCs w:val="20"/>
              </w:rPr>
              <w:t>6</w:t>
            </w:r>
          </w:p>
        </w:tc>
        <w:tc>
          <w:tcPr>
            <w:tcW w:w="3958" w:type="dxa"/>
          </w:tcPr>
          <w:p w:rsidR="00670B20" w:rsidRPr="00670B20" w:rsidRDefault="00670B20" w:rsidP="007E2AFC">
            <w:pPr>
              <w:pStyle w:val="a8"/>
              <w:widowControl w:val="0"/>
              <w:tabs>
                <w:tab w:val="left" w:pos="567"/>
              </w:tabs>
              <w:ind w:left="0"/>
              <w:contextualSpacing w:val="0"/>
              <w:jc w:val="both"/>
              <w:rPr>
                <w:sz w:val="20"/>
                <w:szCs w:val="20"/>
              </w:rPr>
            </w:pPr>
            <w:r w:rsidRPr="00670B20">
              <w:rPr>
                <w:sz w:val="20"/>
                <w:szCs w:val="20"/>
              </w:rPr>
              <w:t xml:space="preserve">Поверхностный а/г вируса гепатита В качественный тест, реагент 2000 тестов </w:t>
            </w:r>
          </w:p>
        </w:tc>
        <w:tc>
          <w:tcPr>
            <w:tcW w:w="1274" w:type="dxa"/>
          </w:tcPr>
          <w:p w:rsidR="00670B20" w:rsidRPr="00670B20" w:rsidRDefault="00670B20" w:rsidP="00BC73D2">
            <w:pPr>
              <w:pStyle w:val="a8"/>
              <w:widowControl w:val="0"/>
              <w:tabs>
                <w:tab w:val="left" w:pos="567"/>
              </w:tabs>
              <w:ind w:left="0"/>
              <w:contextualSpacing w:val="0"/>
              <w:jc w:val="center"/>
              <w:rPr>
                <w:sz w:val="20"/>
                <w:szCs w:val="20"/>
              </w:rPr>
            </w:pPr>
            <w:r w:rsidRPr="00670B20">
              <w:rPr>
                <w:sz w:val="20"/>
                <w:szCs w:val="20"/>
              </w:rPr>
              <w:t>упаковка</w:t>
            </w:r>
          </w:p>
        </w:tc>
        <w:tc>
          <w:tcPr>
            <w:tcW w:w="1391" w:type="dxa"/>
            <w:vAlign w:val="center"/>
          </w:tcPr>
          <w:p w:rsidR="00670B20" w:rsidRPr="007E2AFC" w:rsidRDefault="00670B20" w:rsidP="007E2AFC">
            <w:pPr>
              <w:pStyle w:val="a8"/>
              <w:widowControl w:val="0"/>
              <w:tabs>
                <w:tab w:val="left" w:pos="567"/>
              </w:tabs>
              <w:ind w:left="0"/>
              <w:contextualSpacing w:val="0"/>
              <w:jc w:val="center"/>
              <w:rPr>
                <w:sz w:val="20"/>
                <w:szCs w:val="20"/>
              </w:rPr>
            </w:pPr>
            <w:r w:rsidRPr="007E2AFC">
              <w:rPr>
                <w:sz w:val="20"/>
                <w:szCs w:val="20"/>
              </w:rPr>
              <w:t>6</w:t>
            </w:r>
          </w:p>
        </w:tc>
        <w:tc>
          <w:tcPr>
            <w:tcW w:w="1475" w:type="dxa"/>
            <w:vAlign w:val="center"/>
          </w:tcPr>
          <w:p w:rsidR="00670B20" w:rsidRPr="007E2AFC" w:rsidRDefault="00670B20" w:rsidP="007E2AFC">
            <w:pPr>
              <w:pStyle w:val="a8"/>
              <w:widowControl w:val="0"/>
              <w:tabs>
                <w:tab w:val="left" w:pos="567"/>
              </w:tabs>
              <w:ind w:left="0"/>
              <w:contextualSpacing w:val="0"/>
              <w:jc w:val="center"/>
              <w:rPr>
                <w:sz w:val="20"/>
                <w:szCs w:val="20"/>
              </w:rPr>
            </w:pPr>
            <w:r w:rsidRPr="007E2AFC">
              <w:rPr>
                <w:sz w:val="20"/>
                <w:szCs w:val="20"/>
              </w:rPr>
              <w:t>1 371 040,00</w:t>
            </w:r>
          </w:p>
        </w:tc>
        <w:tc>
          <w:tcPr>
            <w:tcW w:w="1591" w:type="dxa"/>
            <w:vAlign w:val="center"/>
          </w:tcPr>
          <w:p w:rsidR="00670B20" w:rsidRPr="007E2AFC" w:rsidRDefault="00670B20" w:rsidP="007E2AFC">
            <w:pPr>
              <w:pStyle w:val="a8"/>
              <w:widowControl w:val="0"/>
              <w:tabs>
                <w:tab w:val="left" w:pos="567"/>
              </w:tabs>
              <w:ind w:left="0"/>
              <w:contextualSpacing w:val="0"/>
              <w:jc w:val="center"/>
              <w:rPr>
                <w:sz w:val="20"/>
                <w:szCs w:val="20"/>
              </w:rPr>
            </w:pPr>
            <w:r w:rsidRPr="007E2AFC">
              <w:rPr>
                <w:sz w:val="20"/>
                <w:szCs w:val="20"/>
              </w:rPr>
              <w:t>8 226 240,00</w:t>
            </w:r>
          </w:p>
          <w:p w:rsidR="00670B20" w:rsidRPr="007E2AFC" w:rsidRDefault="00670B20" w:rsidP="007E2AFC">
            <w:pPr>
              <w:pStyle w:val="a8"/>
              <w:widowControl w:val="0"/>
              <w:tabs>
                <w:tab w:val="left" w:pos="567"/>
              </w:tabs>
              <w:ind w:left="0"/>
              <w:contextualSpacing w:val="0"/>
              <w:jc w:val="center"/>
              <w:rPr>
                <w:sz w:val="20"/>
                <w:szCs w:val="20"/>
              </w:rPr>
            </w:pPr>
          </w:p>
        </w:tc>
      </w:tr>
      <w:tr w:rsidR="00670B20" w:rsidRPr="004C154C" w:rsidTr="00663DFE">
        <w:tc>
          <w:tcPr>
            <w:tcW w:w="593" w:type="dxa"/>
            <w:vAlign w:val="center"/>
          </w:tcPr>
          <w:p w:rsidR="00670B20" w:rsidRPr="004C154C" w:rsidRDefault="00670B20" w:rsidP="000C7604">
            <w:pPr>
              <w:tabs>
                <w:tab w:val="left" w:pos="8205"/>
              </w:tabs>
              <w:ind w:left="34"/>
              <w:jc w:val="center"/>
              <w:rPr>
                <w:sz w:val="20"/>
                <w:szCs w:val="20"/>
              </w:rPr>
            </w:pPr>
            <w:r>
              <w:rPr>
                <w:sz w:val="20"/>
                <w:szCs w:val="20"/>
              </w:rPr>
              <w:t>7</w:t>
            </w:r>
          </w:p>
        </w:tc>
        <w:tc>
          <w:tcPr>
            <w:tcW w:w="3958" w:type="dxa"/>
          </w:tcPr>
          <w:p w:rsidR="00670B20" w:rsidRPr="00670B20" w:rsidRDefault="00670B20" w:rsidP="007E2AFC">
            <w:pPr>
              <w:pStyle w:val="a8"/>
              <w:widowControl w:val="0"/>
              <w:tabs>
                <w:tab w:val="left" w:pos="567"/>
              </w:tabs>
              <w:ind w:left="0"/>
              <w:contextualSpacing w:val="0"/>
              <w:jc w:val="both"/>
              <w:rPr>
                <w:sz w:val="20"/>
                <w:szCs w:val="20"/>
              </w:rPr>
            </w:pPr>
            <w:r w:rsidRPr="00670B20">
              <w:rPr>
                <w:sz w:val="20"/>
                <w:szCs w:val="20"/>
              </w:rPr>
              <w:t xml:space="preserve">Поверхностный антиген вируса </w:t>
            </w:r>
            <w:proofErr w:type="gramStart"/>
            <w:r w:rsidRPr="00670B20">
              <w:rPr>
                <w:sz w:val="20"/>
                <w:szCs w:val="20"/>
              </w:rPr>
              <w:t>гепатита  В</w:t>
            </w:r>
            <w:proofErr w:type="gramEnd"/>
            <w:r w:rsidRPr="00670B20">
              <w:rPr>
                <w:sz w:val="20"/>
                <w:szCs w:val="20"/>
              </w:rPr>
              <w:t>, качественный тест, калибраторы</w:t>
            </w:r>
          </w:p>
        </w:tc>
        <w:tc>
          <w:tcPr>
            <w:tcW w:w="1274" w:type="dxa"/>
          </w:tcPr>
          <w:p w:rsidR="00670B20" w:rsidRPr="00670B20" w:rsidRDefault="00670B20" w:rsidP="00BC73D2">
            <w:pPr>
              <w:pStyle w:val="a8"/>
              <w:widowControl w:val="0"/>
              <w:tabs>
                <w:tab w:val="left" w:pos="567"/>
              </w:tabs>
              <w:ind w:left="0"/>
              <w:contextualSpacing w:val="0"/>
              <w:jc w:val="center"/>
              <w:rPr>
                <w:sz w:val="20"/>
                <w:szCs w:val="20"/>
              </w:rPr>
            </w:pPr>
            <w:r w:rsidRPr="00670B20">
              <w:rPr>
                <w:sz w:val="20"/>
                <w:szCs w:val="20"/>
              </w:rPr>
              <w:t>упаковка</w:t>
            </w:r>
          </w:p>
        </w:tc>
        <w:tc>
          <w:tcPr>
            <w:tcW w:w="1391" w:type="dxa"/>
            <w:vAlign w:val="center"/>
          </w:tcPr>
          <w:p w:rsidR="00670B20" w:rsidRPr="007E2AFC" w:rsidRDefault="00670B20" w:rsidP="007E2AFC">
            <w:pPr>
              <w:pStyle w:val="a8"/>
              <w:widowControl w:val="0"/>
              <w:tabs>
                <w:tab w:val="left" w:pos="567"/>
              </w:tabs>
              <w:ind w:left="0"/>
              <w:contextualSpacing w:val="0"/>
              <w:jc w:val="center"/>
              <w:rPr>
                <w:sz w:val="20"/>
                <w:szCs w:val="20"/>
              </w:rPr>
            </w:pPr>
            <w:r w:rsidRPr="007E2AFC">
              <w:rPr>
                <w:sz w:val="20"/>
                <w:szCs w:val="20"/>
              </w:rPr>
              <w:t>6</w:t>
            </w:r>
          </w:p>
        </w:tc>
        <w:tc>
          <w:tcPr>
            <w:tcW w:w="1475" w:type="dxa"/>
            <w:vAlign w:val="center"/>
          </w:tcPr>
          <w:p w:rsidR="00670B20" w:rsidRPr="007E2AFC" w:rsidRDefault="00670B20" w:rsidP="007E2AFC">
            <w:pPr>
              <w:pStyle w:val="a8"/>
              <w:widowControl w:val="0"/>
              <w:tabs>
                <w:tab w:val="left" w:pos="567"/>
              </w:tabs>
              <w:ind w:left="0"/>
              <w:contextualSpacing w:val="0"/>
              <w:jc w:val="center"/>
              <w:rPr>
                <w:sz w:val="20"/>
                <w:szCs w:val="20"/>
              </w:rPr>
            </w:pPr>
            <w:r w:rsidRPr="007E2AFC">
              <w:rPr>
                <w:sz w:val="20"/>
                <w:szCs w:val="20"/>
              </w:rPr>
              <w:t>82 080,00</w:t>
            </w:r>
          </w:p>
        </w:tc>
        <w:tc>
          <w:tcPr>
            <w:tcW w:w="1591" w:type="dxa"/>
            <w:vAlign w:val="center"/>
          </w:tcPr>
          <w:p w:rsidR="00670B20" w:rsidRPr="007E2AFC" w:rsidRDefault="00670B20" w:rsidP="007E2AFC">
            <w:pPr>
              <w:pStyle w:val="a8"/>
              <w:widowControl w:val="0"/>
              <w:tabs>
                <w:tab w:val="left" w:pos="567"/>
              </w:tabs>
              <w:ind w:left="0"/>
              <w:contextualSpacing w:val="0"/>
              <w:jc w:val="center"/>
              <w:rPr>
                <w:sz w:val="20"/>
                <w:szCs w:val="20"/>
              </w:rPr>
            </w:pPr>
            <w:r w:rsidRPr="007E2AFC">
              <w:rPr>
                <w:sz w:val="20"/>
                <w:szCs w:val="20"/>
              </w:rPr>
              <w:t>492 480,00</w:t>
            </w:r>
          </w:p>
          <w:p w:rsidR="00670B20" w:rsidRPr="007E2AFC" w:rsidRDefault="00670B20" w:rsidP="007E2AFC">
            <w:pPr>
              <w:pStyle w:val="a8"/>
              <w:widowControl w:val="0"/>
              <w:tabs>
                <w:tab w:val="left" w:pos="567"/>
              </w:tabs>
              <w:ind w:left="0"/>
              <w:contextualSpacing w:val="0"/>
              <w:jc w:val="center"/>
              <w:rPr>
                <w:sz w:val="20"/>
                <w:szCs w:val="20"/>
              </w:rPr>
            </w:pPr>
          </w:p>
        </w:tc>
      </w:tr>
      <w:tr w:rsidR="00670B20" w:rsidRPr="004C154C" w:rsidTr="00663DFE">
        <w:tc>
          <w:tcPr>
            <w:tcW w:w="593" w:type="dxa"/>
            <w:vAlign w:val="center"/>
          </w:tcPr>
          <w:p w:rsidR="00670B20" w:rsidRPr="004C154C" w:rsidRDefault="00670B20" w:rsidP="000C7604">
            <w:pPr>
              <w:tabs>
                <w:tab w:val="left" w:pos="8205"/>
              </w:tabs>
              <w:ind w:left="34"/>
              <w:jc w:val="center"/>
              <w:rPr>
                <w:sz w:val="20"/>
                <w:szCs w:val="20"/>
              </w:rPr>
            </w:pPr>
            <w:r>
              <w:rPr>
                <w:sz w:val="20"/>
                <w:szCs w:val="20"/>
              </w:rPr>
              <w:t>8</w:t>
            </w:r>
          </w:p>
        </w:tc>
        <w:tc>
          <w:tcPr>
            <w:tcW w:w="3958" w:type="dxa"/>
          </w:tcPr>
          <w:p w:rsidR="00670B20" w:rsidRPr="00670B20" w:rsidRDefault="00670B20" w:rsidP="007E2AFC">
            <w:pPr>
              <w:pStyle w:val="a8"/>
              <w:widowControl w:val="0"/>
              <w:tabs>
                <w:tab w:val="left" w:pos="567"/>
              </w:tabs>
              <w:ind w:left="0"/>
              <w:contextualSpacing w:val="0"/>
              <w:jc w:val="both"/>
              <w:rPr>
                <w:sz w:val="20"/>
                <w:szCs w:val="20"/>
              </w:rPr>
            </w:pPr>
            <w:r w:rsidRPr="00670B20">
              <w:rPr>
                <w:sz w:val="20"/>
                <w:szCs w:val="20"/>
              </w:rPr>
              <w:t xml:space="preserve">Поверхностный антиген к вирусу </w:t>
            </w:r>
            <w:proofErr w:type="gramStart"/>
            <w:r w:rsidRPr="00670B20">
              <w:rPr>
                <w:sz w:val="20"/>
                <w:szCs w:val="20"/>
              </w:rPr>
              <w:t>гепатита  В</w:t>
            </w:r>
            <w:proofErr w:type="gramEnd"/>
            <w:r w:rsidRPr="00670B20">
              <w:rPr>
                <w:sz w:val="20"/>
                <w:szCs w:val="20"/>
              </w:rPr>
              <w:t>, для качественный тест, контроли</w:t>
            </w:r>
          </w:p>
        </w:tc>
        <w:tc>
          <w:tcPr>
            <w:tcW w:w="1274" w:type="dxa"/>
          </w:tcPr>
          <w:p w:rsidR="00670B20" w:rsidRPr="00670B20" w:rsidRDefault="00670B20" w:rsidP="00BC73D2">
            <w:pPr>
              <w:pStyle w:val="a8"/>
              <w:widowControl w:val="0"/>
              <w:tabs>
                <w:tab w:val="left" w:pos="567"/>
              </w:tabs>
              <w:ind w:left="0"/>
              <w:contextualSpacing w:val="0"/>
              <w:jc w:val="center"/>
              <w:rPr>
                <w:sz w:val="20"/>
                <w:szCs w:val="20"/>
              </w:rPr>
            </w:pPr>
            <w:r w:rsidRPr="00670B20">
              <w:rPr>
                <w:sz w:val="20"/>
                <w:szCs w:val="20"/>
              </w:rPr>
              <w:t>упаковка</w:t>
            </w:r>
          </w:p>
        </w:tc>
        <w:tc>
          <w:tcPr>
            <w:tcW w:w="1391" w:type="dxa"/>
            <w:vAlign w:val="center"/>
          </w:tcPr>
          <w:p w:rsidR="00670B20" w:rsidRPr="007E2AFC" w:rsidRDefault="00670B20" w:rsidP="007E2AFC">
            <w:pPr>
              <w:pStyle w:val="a8"/>
              <w:widowControl w:val="0"/>
              <w:tabs>
                <w:tab w:val="left" w:pos="567"/>
              </w:tabs>
              <w:ind w:left="0"/>
              <w:contextualSpacing w:val="0"/>
              <w:jc w:val="center"/>
              <w:rPr>
                <w:sz w:val="20"/>
                <w:szCs w:val="20"/>
              </w:rPr>
            </w:pPr>
            <w:r w:rsidRPr="007E2AFC">
              <w:rPr>
                <w:sz w:val="20"/>
                <w:szCs w:val="20"/>
              </w:rPr>
              <w:t>9</w:t>
            </w:r>
          </w:p>
        </w:tc>
        <w:tc>
          <w:tcPr>
            <w:tcW w:w="1475" w:type="dxa"/>
            <w:vAlign w:val="center"/>
          </w:tcPr>
          <w:p w:rsidR="00670B20" w:rsidRPr="007E2AFC" w:rsidRDefault="00670B20" w:rsidP="007E2AFC">
            <w:pPr>
              <w:pStyle w:val="a8"/>
              <w:widowControl w:val="0"/>
              <w:tabs>
                <w:tab w:val="left" w:pos="567"/>
              </w:tabs>
              <w:ind w:left="0"/>
              <w:contextualSpacing w:val="0"/>
              <w:jc w:val="center"/>
              <w:rPr>
                <w:sz w:val="20"/>
                <w:szCs w:val="20"/>
              </w:rPr>
            </w:pPr>
            <w:r w:rsidRPr="007E2AFC">
              <w:rPr>
                <w:sz w:val="20"/>
                <w:szCs w:val="20"/>
              </w:rPr>
              <w:t>82 080,00</w:t>
            </w:r>
          </w:p>
        </w:tc>
        <w:tc>
          <w:tcPr>
            <w:tcW w:w="1591" w:type="dxa"/>
            <w:vAlign w:val="center"/>
          </w:tcPr>
          <w:p w:rsidR="00670B20" w:rsidRPr="007E2AFC" w:rsidRDefault="00670B20" w:rsidP="007E2AFC">
            <w:pPr>
              <w:pStyle w:val="a8"/>
              <w:widowControl w:val="0"/>
              <w:tabs>
                <w:tab w:val="left" w:pos="567"/>
              </w:tabs>
              <w:ind w:left="0"/>
              <w:contextualSpacing w:val="0"/>
              <w:jc w:val="center"/>
              <w:rPr>
                <w:sz w:val="20"/>
                <w:szCs w:val="20"/>
              </w:rPr>
            </w:pPr>
            <w:r w:rsidRPr="007E2AFC">
              <w:rPr>
                <w:sz w:val="20"/>
                <w:szCs w:val="20"/>
              </w:rPr>
              <w:t>738 720,00</w:t>
            </w:r>
          </w:p>
          <w:p w:rsidR="00670B20" w:rsidRPr="007E2AFC" w:rsidRDefault="00670B20" w:rsidP="007E2AFC">
            <w:pPr>
              <w:pStyle w:val="a8"/>
              <w:widowControl w:val="0"/>
              <w:tabs>
                <w:tab w:val="left" w:pos="567"/>
              </w:tabs>
              <w:ind w:left="0"/>
              <w:contextualSpacing w:val="0"/>
              <w:jc w:val="center"/>
              <w:rPr>
                <w:sz w:val="20"/>
                <w:szCs w:val="20"/>
              </w:rPr>
            </w:pPr>
          </w:p>
        </w:tc>
      </w:tr>
      <w:tr w:rsidR="00670B20" w:rsidRPr="004C154C" w:rsidTr="00663DFE">
        <w:tc>
          <w:tcPr>
            <w:tcW w:w="593" w:type="dxa"/>
            <w:vAlign w:val="center"/>
          </w:tcPr>
          <w:p w:rsidR="00670B20" w:rsidRPr="004C154C" w:rsidRDefault="00670B20" w:rsidP="000C7604">
            <w:pPr>
              <w:tabs>
                <w:tab w:val="left" w:pos="8205"/>
              </w:tabs>
              <w:ind w:left="34"/>
              <w:jc w:val="center"/>
              <w:rPr>
                <w:sz w:val="20"/>
                <w:szCs w:val="20"/>
              </w:rPr>
            </w:pPr>
            <w:r>
              <w:rPr>
                <w:sz w:val="20"/>
                <w:szCs w:val="20"/>
              </w:rPr>
              <w:t>9</w:t>
            </w:r>
          </w:p>
        </w:tc>
        <w:tc>
          <w:tcPr>
            <w:tcW w:w="3958" w:type="dxa"/>
          </w:tcPr>
          <w:p w:rsidR="00670B20" w:rsidRPr="00670B20" w:rsidRDefault="00670B20" w:rsidP="007E2AFC">
            <w:pPr>
              <w:pStyle w:val="a8"/>
              <w:widowControl w:val="0"/>
              <w:tabs>
                <w:tab w:val="left" w:pos="567"/>
              </w:tabs>
              <w:ind w:left="0"/>
              <w:contextualSpacing w:val="0"/>
              <w:jc w:val="both"/>
              <w:rPr>
                <w:sz w:val="20"/>
                <w:szCs w:val="20"/>
              </w:rPr>
            </w:pPr>
            <w:r w:rsidRPr="00670B20">
              <w:rPr>
                <w:sz w:val="20"/>
                <w:szCs w:val="20"/>
              </w:rPr>
              <w:t xml:space="preserve">Антитела к вирусу Гепатита С, реагент 2000 тестов </w:t>
            </w:r>
          </w:p>
        </w:tc>
        <w:tc>
          <w:tcPr>
            <w:tcW w:w="1274" w:type="dxa"/>
          </w:tcPr>
          <w:p w:rsidR="00670B20" w:rsidRPr="00670B20" w:rsidRDefault="00670B20" w:rsidP="00BC73D2">
            <w:pPr>
              <w:pStyle w:val="a8"/>
              <w:widowControl w:val="0"/>
              <w:tabs>
                <w:tab w:val="left" w:pos="567"/>
              </w:tabs>
              <w:ind w:left="0"/>
              <w:contextualSpacing w:val="0"/>
              <w:jc w:val="center"/>
              <w:rPr>
                <w:sz w:val="20"/>
                <w:szCs w:val="20"/>
              </w:rPr>
            </w:pPr>
            <w:r w:rsidRPr="00670B20">
              <w:rPr>
                <w:sz w:val="20"/>
                <w:szCs w:val="20"/>
              </w:rPr>
              <w:t>упаковка</w:t>
            </w:r>
          </w:p>
        </w:tc>
        <w:tc>
          <w:tcPr>
            <w:tcW w:w="1391" w:type="dxa"/>
            <w:vAlign w:val="center"/>
          </w:tcPr>
          <w:p w:rsidR="00670B20" w:rsidRPr="007E2AFC" w:rsidRDefault="00670B20" w:rsidP="007E2AFC">
            <w:pPr>
              <w:pStyle w:val="a8"/>
              <w:widowControl w:val="0"/>
              <w:tabs>
                <w:tab w:val="left" w:pos="567"/>
              </w:tabs>
              <w:ind w:left="0"/>
              <w:contextualSpacing w:val="0"/>
              <w:jc w:val="center"/>
              <w:rPr>
                <w:sz w:val="20"/>
                <w:szCs w:val="20"/>
              </w:rPr>
            </w:pPr>
            <w:r w:rsidRPr="007E2AFC">
              <w:rPr>
                <w:sz w:val="20"/>
                <w:szCs w:val="20"/>
              </w:rPr>
              <w:t>6</w:t>
            </w:r>
          </w:p>
        </w:tc>
        <w:tc>
          <w:tcPr>
            <w:tcW w:w="1475" w:type="dxa"/>
            <w:vAlign w:val="center"/>
          </w:tcPr>
          <w:p w:rsidR="00670B20" w:rsidRPr="007E2AFC" w:rsidRDefault="00670B20" w:rsidP="007E2AFC">
            <w:pPr>
              <w:pStyle w:val="a8"/>
              <w:widowControl w:val="0"/>
              <w:tabs>
                <w:tab w:val="left" w:pos="567"/>
              </w:tabs>
              <w:ind w:left="0"/>
              <w:contextualSpacing w:val="0"/>
              <w:jc w:val="center"/>
              <w:rPr>
                <w:sz w:val="20"/>
                <w:szCs w:val="20"/>
              </w:rPr>
            </w:pPr>
            <w:r w:rsidRPr="007E2AFC">
              <w:rPr>
                <w:sz w:val="20"/>
                <w:szCs w:val="20"/>
              </w:rPr>
              <w:t>5 547 240,00</w:t>
            </w:r>
          </w:p>
        </w:tc>
        <w:tc>
          <w:tcPr>
            <w:tcW w:w="1591" w:type="dxa"/>
            <w:vAlign w:val="center"/>
          </w:tcPr>
          <w:p w:rsidR="00670B20" w:rsidRPr="007E2AFC" w:rsidRDefault="00670B20" w:rsidP="007E2AFC">
            <w:pPr>
              <w:pStyle w:val="a8"/>
              <w:widowControl w:val="0"/>
              <w:tabs>
                <w:tab w:val="left" w:pos="567"/>
              </w:tabs>
              <w:ind w:left="0"/>
              <w:contextualSpacing w:val="0"/>
              <w:jc w:val="center"/>
              <w:rPr>
                <w:sz w:val="20"/>
                <w:szCs w:val="20"/>
              </w:rPr>
            </w:pPr>
            <w:r w:rsidRPr="007E2AFC">
              <w:rPr>
                <w:sz w:val="20"/>
                <w:szCs w:val="20"/>
              </w:rPr>
              <w:t>33 283 440,00</w:t>
            </w:r>
          </w:p>
          <w:p w:rsidR="00670B20" w:rsidRPr="007E2AFC" w:rsidRDefault="00670B20" w:rsidP="007E2AFC">
            <w:pPr>
              <w:pStyle w:val="a8"/>
              <w:widowControl w:val="0"/>
              <w:tabs>
                <w:tab w:val="left" w:pos="567"/>
              </w:tabs>
              <w:ind w:left="0"/>
              <w:contextualSpacing w:val="0"/>
              <w:jc w:val="center"/>
              <w:rPr>
                <w:sz w:val="20"/>
                <w:szCs w:val="20"/>
              </w:rPr>
            </w:pPr>
          </w:p>
        </w:tc>
      </w:tr>
      <w:tr w:rsidR="00670B20" w:rsidRPr="004C154C" w:rsidTr="00663DFE">
        <w:tc>
          <w:tcPr>
            <w:tcW w:w="593" w:type="dxa"/>
            <w:vAlign w:val="center"/>
          </w:tcPr>
          <w:p w:rsidR="00670B20" w:rsidRPr="004C154C" w:rsidRDefault="00670B20" w:rsidP="000C7604">
            <w:pPr>
              <w:tabs>
                <w:tab w:val="left" w:pos="8205"/>
              </w:tabs>
              <w:ind w:left="34"/>
              <w:jc w:val="center"/>
              <w:rPr>
                <w:sz w:val="20"/>
                <w:szCs w:val="20"/>
              </w:rPr>
            </w:pPr>
            <w:r>
              <w:rPr>
                <w:sz w:val="20"/>
                <w:szCs w:val="20"/>
              </w:rPr>
              <w:t>10</w:t>
            </w:r>
          </w:p>
        </w:tc>
        <w:tc>
          <w:tcPr>
            <w:tcW w:w="3958" w:type="dxa"/>
          </w:tcPr>
          <w:p w:rsidR="00670B20" w:rsidRPr="00670B20" w:rsidRDefault="00670B20" w:rsidP="007E2AFC">
            <w:pPr>
              <w:pStyle w:val="a8"/>
              <w:widowControl w:val="0"/>
              <w:tabs>
                <w:tab w:val="left" w:pos="567"/>
              </w:tabs>
              <w:ind w:left="0"/>
              <w:contextualSpacing w:val="0"/>
              <w:jc w:val="both"/>
              <w:rPr>
                <w:sz w:val="20"/>
                <w:szCs w:val="20"/>
              </w:rPr>
            </w:pPr>
            <w:r w:rsidRPr="00670B20">
              <w:rPr>
                <w:sz w:val="20"/>
                <w:szCs w:val="20"/>
              </w:rPr>
              <w:t>Антитела к вирусу Гепатита С, калибратор</w:t>
            </w:r>
          </w:p>
        </w:tc>
        <w:tc>
          <w:tcPr>
            <w:tcW w:w="1274" w:type="dxa"/>
          </w:tcPr>
          <w:p w:rsidR="00670B20" w:rsidRPr="00670B20" w:rsidRDefault="00670B20" w:rsidP="00BC73D2">
            <w:pPr>
              <w:pStyle w:val="a8"/>
              <w:widowControl w:val="0"/>
              <w:tabs>
                <w:tab w:val="left" w:pos="567"/>
              </w:tabs>
              <w:ind w:left="0"/>
              <w:contextualSpacing w:val="0"/>
              <w:jc w:val="center"/>
              <w:rPr>
                <w:sz w:val="20"/>
                <w:szCs w:val="20"/>
              </w:rPr>
            </w:pPr>
            <w:r w:rsidRPr="00670B20">
              <w:rPr>
                <w:sz w:val="20"/>
                <w:szCs w:val="20"/>
              </w:rPr>
              <w:t>упаковка</w:t>
            </w:r>
          </w:p>
        </w:tc>
        <w:tc>
          <w:tcPr>
            <w:tcW w:w="1391" w:type="dxa"/>
            <w:vAlign w:val="center"/>
          </w:tcPr>
          <w:p w:rsidR="00670B20" w:rsidRPr="007E2AFC" w:rsidRDefault="00670B20" w:rsidP="007E2AFC">
            <w:pPr>
              <w:pStyle w:val="a8"/>
              <w:widowControl w:val="0"/>
              <w:tabs>
                <w:tab w:val="left" w:pos="567"/>
              </w:tabs>
              <w:ind w:left="0"/>
              <w:contextualSpacing w:val="0"/>
              <w:jc w:val="center"/>
              <w:rPr>
                <w:sz w:val="20"/>
                <w:szCs w:val="20"/>
              </w:rPr>
            </w:pPr>
            <w:r w:rsidRPr="007E2AFC">
              <w:rPr>
                <w:sz w:val="20"/>
                <w:szCs w:val="20"/>
              </w:rPr>
              <w:t>6</w:t>
            </w:r>
          </w:p>
        </w:tc>
        <w:tc>
          <w:tcPr>
            <w:tcW w:w="1475" w:type="dxa"/>
            <w:vAlign w:val="center"/>
          </w:tcPr>
          <w:p w:rsidR="00670B20" w:rsidRPr="007E2AFC" w:rsidRDefault="00670B20" w:rsidP="007E2AFC">
            <w:pPr>
              <w:pStyle w:val="a8"/>
              <w:widowControl w:val="0"/>
              <w:tabs>
                <w:tab w:val="left" w:pos="567"/>
              </w:tabs>
              <w:ind w:left="0"/>
              <w:contextualSpacing w:val="0"/>
              <w:jc w:val="center"/>
              <w:rPr>
                <w:sz w:val="20"/>
                <w:szCs w:val="20"/>
              </w:rPr>
            </w:pPr>
            <w:r w:rsidRPr="007E2AFC">
              <w:rPr>
                <w:sz w:val="20"/>
                <w:szCs w:val="20"/>
              </w:rPr>
              <w:t>57 760,00</w:t>
            </w:r>
          </w:p>
        </w:tc>
        <w:tc>
          <w:tcPr>
            <w:tcW w:w="1591" w:type="dxa"/>
            <w:vAlign w:val="center"/>
          </w:tcPr>
          <w:p w:rsidR="00670B20" w:rsidRPr="007E2AFC" w:rsidRDefault="00670B20" w:rsidP="007E2AFC">
            <w:pPr>
              <w:pStyle w:val="a8"/>
              <w:widowControl w:val="0"/>
              <w:tabs>
                <w:tab w:val="left" w:pos="567"/>
              </w:tabs>
              <w:ind w:left="0"/>
              <w:contextualSpacing w:val="0"/>
              <w:jc w:val="center"/>
              <w:rPr>
                <w:sz w:val="20"/>
                <w:szCs w:val="20"/>
              </w:rPr>
            </w:pPr>
            <w:r w:rsidRPr="007E2AFC">
              <w:rPr>
                <w:sz w:val="20"/>
                <w:szCs w:val="20"/>
              </w:rPr>
              <w:t>346 560,00</w:t>
            </w:r>
          </w:p>
          <w:p w:rsidR="00670B20" w:rsidRPr="007E2AFC" w:rsidRDefault="00670B20" w:rsidP="007E2AFC">
            <w:pPr>
              <w:pStyle w:val="a8"/>
              <w:widowControl w:val="0"/>
              <w:tabs>
                <w:tab w:val="left" w:pos="567"/>
              </w:tabs>
              <w:ind w:left="0"/>
              <w:contextualSpacing w:val="0"/>
              <w:jc w:val="center"/>
              <w:rPr>
                <w:sz w:val="20"/>
                <w:szCs w:val="20"/>
              </w:rPr>
            </w:pPr>
          </w:p>
        </w:tc>
      </w:tr>
      <w:tr w:rsidR="00670B20" w:rsidRPr="004C154C" w:rsidTr="00663DFE">
        <w:tc>
          <w:tcPr>
            <w:tcW w:w="593" w:type="dxa"/>
            <w:vAlign w:val="center"/>
          </w:tcPr>
          <w:p w:rsidR="00670B20" w:rsidRPr="004C154C" w:rsidRDefault="00670B20" w:rsidP="000C7604">
            <w:pPr>
              <w:tabs>
                <w:tab w:val="left" w:pos="8205"/>
              </w:tabs>
              <w:ind w:left="34"/>
              <w:jc w:val="center"/>
              <w:rPr>
                <w:sz w:val="20"/>
                <w:szCs w:val="20"/>
              </w:rPr>
            </w:pPr>
            <w:r>
              <w:rPr>
                <w:sz w:val="20"/>
                <w:szCs w:val="20"/>
              </w:rPr>
              <w:t>11</w:t>
            </w:r>
          </w:p>
        </w:tc>
        <w:tc>
          <w:tcPr>
            <w:tcW w:w="3958" w:type="dxa"/>
          </w:tcPr>
          <w:p w:rsidR="00670B20" w:rsidRPr="00670B20" w:rsidRDefault="00670B20" w:rsidP="007E2AFC">
            <w:pPr>
              <w:pStyle w:val="a8"/>
              <w:widowControl w:val="0"/>
              <w:tabs>
                <w:tab w:val="left" w:pos="567"/>
              </w:tabs>
              <w:ind w:left="0"/>
              <w:contextualSpacing w:val="0"/>
              <w:jc w:val="both"/>
              <w:rPr>
                <w:sz w:val="20"/>
                <w:szCs w:val="20"/>
              </w:rPr>
            </w:pPr>
            <w:r w:rsidRPr="00670B20">
              <w:rPr>
                <w:sz w:val="20"/>
                <w:szCs w:val="20"/>
              </w:rPr>
              <w:t>Антитела к вирусу Гепатита С, контроли</w:t>
            </w:r>
          </w:p>
        </w:tc>
        <w:tc>
          <w:tcPr>
            <w:tcW w:w="1274" w:type="dxa"/>
          </w:tcPr>
          <w:p w:rsidR="00670B20" w:rsidRPr="00670B20" w:rsidRDefault="00670B20" w:rsidP="00BC73D2">
            <w:pPr>
              <w:pStyle w:val="a8"/>
              <w:widowControl w:val="0"/>
              <w:tabs>
                <w:tab w:val="left" w:pos="567"/>
              </w:tabs>
              <w:ind w:left="0"/>
              <w:contextualSpacing w:val="0"/>
              <w:jc w:val="center"/>
              <w:rPr>
                <w:sz w:val="20"/>
                <w:szCs w:val="20"/>
              </w:rPr>
            </w:pPr>
            <w:r w:rsidRPr="00670B20">
              <w:rPr>
                <w:sz w:val="20"/>
                <w:szCs w:val="20"/>
              </w:rPr>
              <w:t>упаковка</w:t>
            </w:r>
          </w:p>
        </w:tc>
        <w:tc>
          <w:tcPr>
            <w:tcW w:w="1391" w:type="dxa"/>
            <w:vAlign w:val="center"/>
          </w:tcPr>
          <w:p w:rsidR="00670B20" w:rsidRPr="007E2AFC" w:rsidRDefault="00670B20" w:rsidP="007E2AFC">
            <w:pPr>
              <w:pStyle w:val="a8"/>
              <w:widowControl w:val="0"/>
              <w:tabs>
                <w:tab w:val="left" w:pos="567"/>
              </w:tabs>
              <w:ind w:left="0"/>
              <w:contextualSpacing w:val="0"/>
              <w:jc w:val="center"/>
              <w:rPr>
                <w:sz w:val="20"/>
                <w:szCs w:val="20"/>
              </w:rPr>
            </w:pPr>
            <w:r w:rsidRPr="007E2AFC">
              <w:rPr>
                <w:sz w:val="20"/>
                <w:szCs w:val="20"/>
              </w:rPr>
              <w:t>9</w:t>
            </w:r>
          </w:p>
        </w:tc>
        <w:tc>
          <w:tcPr>
            <w:tcW w:w="1475" w:type="dxa"/>
            <w:vAlign w:val="center"/>
          </w:tcPr>
          <w:p w:rsidR="00670B20" w:rsidRPr="007E2AFC" w:rsidRDefault="00670B20" w:rsidP="007E2AFC">
            <w:pPr>
              <w:pStyle w:val="a8"/>
              <w:widowControl w:val="0"/>
              <w:tabs>
                <w:tab w:val="left" w:pos="567"/>
              </w:tabs>
              <w:ind w:left="0"/>
              <w:contextualSpacing w:val="0"/>
              <w:jc w:val="center"/>
              <w:rPr>
                <w:sz w:val="20"/>
                <w:szCs w:val="20"/>
              </w:rPr>
            </w:pPr>
            <w:r w:rsidRPr="007E2AFC">
              <w:rPr>
                <w:sz w:val="20"/>
                <w:szCs w:val="20"/>
              </w:rPr>
              <w:t>82 080,00</w:t>
            </w:r>
          </w:p>
        </w:tc>
        <w:tc>
          <w:tcPr>
            <w:tcW w:w="1591" w:type="dxa"/>
            <w:vAlign w:val="center"/>
          </w:tcPr>
          <w:p w:rsidR="00670B20" w:rsidRPr="007E2AFC" w:rsidRDefault="00670B20" w:rsidP="007E2AFC">
            <w:pPr>
              <w:pStyle w:val="a8"/>
              <w:widowControl w:val="0"/>
              <w:tabs>
                <w:tab w:val="left" w:pos="567"/>
              </w:tabs>
              <w:ind w:left="0"/>
              <w:contextualSpacing w:val="0"/>
              <w:jc w:val="center"/>
              <w:rPr>
                <w:sz w:val="20"/>
                <w:szCs w:val="20"/>
              </w:rPr>
            </w:pPr>
            <w:r w:rsidRPr="007E2AFC">
              <w:rPr>
                <w:sz w:val="20"/>
                <w:szCs w:val="20"/>
              </w:rPr>
              <w:t>738 720,00</w:t>
            </w:r>
          </w:p>
        </w:tc>
      </w:tr>
      <w:tr w:rsidR="00670B20" w:rsidRPr="004C154C" w:rsidTr="00663DFE">
        <w:tc>
          <w:tcPr>
            <w:tcW w:w="593" w:type="dxa"/>
            <w:vAlign w:val="center"/>
          </w:tcPr>
          <w:p w:rsidR="00670B20" w:rsidRPr="004C154C" w:rsidRDefault="00670B20" w:rsidP="000C7604">
            <w:pPr>
              <w:tabs>
                <w:tab w:val="left" w:pos="8205"/>
              </w:tabs>
              <w:ind w:left="34"/>
              <w:jc w:val="center"/>
              <w:rPr>
                <w:sz w:val="20"/>
                <w:szCs w:val="20"/>
              </w:rPr>
            </w:pPr>
            <w:r>
              <w:rPr>
                <w:sz w:val="20"/>
                <w:szCs w:val="20"/>
              </w:rPr>
              <w:t>12</w:t>
            </w:r>
          </w:p>
        </w:tc>
        <w:tc>
          <w:tcPr>
            <w:tcW w:w="3958" w:type="dxa"/>
          </w:tcPr>
          <w:p w:rsidR="00670B20" w:rsidRPr="00670B20" w:rsidRDefault="00670B20" w:rsidP="007E2AFC">
            <w:pPr>
              <w:pStyle w:val="a8"/>
              <w:widowControl w:val="0"/>
              <w:tabs>
                <w:tab w:val="left" w:pos="567"/>
              </w:tabs>
              <w:ind w:left="0"/>
              <w:contextualSpacing w:val="0"/>
              <w:jc w:val="both"/>
              <w:rPr>
                <w:sz w:val="20"/>
                <w:szCs w:val="20"/>
              </w:rPr>
            </w:pPr>
            <w:r w:rsidRPr="00670B20">
              <w:rPr>
                <w:sz w:val="20"/>
                <w:szCs w:val="20"/>
              </w:rPr>
              <w:t>ВИЧ Комбо, реагент 2000 тестов</w:t>
            </w:r>
          </w:p>
        </w:tc>
        <w:tc>
          <w:tcPr>
            <w:tcW w:w="1274" w:type="dxa"/>
          </w:tcPr>
          <w:p w:rsidR="00670B20" w:rsidRPr="00670B20" w:rsidRDefault="00670B20" w:rsidP="00BC73D2">
            <w:pPr>
              <w:pStyle w:val="a8"/>
              <w:widowControl w:val="0"/>
              <w:tabs>
                <w:tab w:val="left" w:pos="567"/>
              </w:tabs>
              <w:ind w:left="0"/>
              <w:contextualSpacing w:val="0"/>
              <w:jc w:val="center"/>
              <w:rPr>
                <w:sz w:val="20"/>
                <w:szCs w:val="20"/>
              </w:rPr>
            </w:pPr>
            <w:r w:rsidRPr="00670B20">
              <w:rPr>
                <w:sz w:val="20"/>
                <w:szCs w:val="20"/>
              </w:rPr>
              <w:t>упаковка</w:t>
            </w:r>
          </w:p>
        </w:tc>
        <w:tc>
          <w:tcPr>
            <w:tcW w:w="1391" w:type="dxa"/>
            <w:vAlign w:val="center"/>
          </w:tcPr>
          <w:p w:rsidR="00670B20" w:rsidRPr="007E2AFC" w:rsidRDefault="00670B20" w:rsidP="007E2AFC">
            <w:pPr>
              <w:pStyle w:val="a8"/>
              <w:widowControl w:val="0"/>
              <w:tabs>
                <w:tab w:val="left" w:pos="567"/>
              </w:tabs>
              <w:ind w:left="0"/>
              <w:contextualSpacing w:val="0"/>
              <w:jc w:val="center"/>
              <w:rPr>
                <w:sz w:val="20"/>
                <w:szCs w:val="20"/>
              </w:rPr>
            </w:pPr>
            <w:r w:rsidRPr="007E2AFC">
              <w:rPr>
                <w:sz w:val="20"/>
                <w:szCs w:val="20"/>
              </w:rPr>
              <w:t>6</w:t>
            </w:r>
          </w:p>
        </w:tc>
        <w:tc>
          <w:tcPr>
            <w:tcW w:w="1475" w:type="dxa"/>
            <w:vAlign w:val="center"/>
          </w:tcPr>
          <w:p w:rsidR="00670B20" w:rsidRPr="007E2AFC" w:rsidRDefault="00670B20" w:rsidP="007E2AFC">
            <w:pPr>
              <w:pStyle w:val="a8"/>
              <w:widowControl w:val="0"/>
              <w:tabs>
                <w:tab w:val="left" w:pos="567"/>
              </w:tabs>
              <w:ind w:left="0"/>
              <w:contextualSpacing w:val="0"/>
              <w:jc w:val="center"/>
              <w:rPr>
                <w:sz w:val="20"/>
                <w:szCs w:val="20"/>
              </w:rPr>
            </w:pPr>
            <w:r w:rsidRPr="007E2AFC">
              <w:rPr>
                <w:sz w:val="20"/>
                <w:szCs w:val="20"/>
              </w:rPr>
              <w:t>2 124 200,00</w:t>
            </w:r>
          </w:p>
        </w:tc>
        <w:tc>
          <w:tcPr>
            <w:tcW w:w="1591" w:type="dxa"/>
            <w:vAlign w:val="center"/>
          </w:tcPr>
          <w:p w:rsidR="00670B20" w:rsidRPr="007E2AFC" w:rsidRDefault="00670B20" w:rsidP="007E2AFC">
            <w:pPr>
              <w:pStyle w:val="a8"/>
              <w:widowControl w:val="0"/>
              <w:tabs>
                <w:tab w:val="left" w:pos="567"/>
              </w:tabs>
              <w:ind w:left="0"/>
              <w:contextualSpacing w:val="0"/>
              <w:jc w:val="center"/>
              <w:rPr>
                <w:sz w:val="20"/>
                <w:szCs w:val="20"/>
              </w:rPr>
            </w:pPr>
            <w:r w:rsidRPr="007E2AFC">
              <w:rPr>
                <w:sz w:val="20"/>
                <w:szCs w:val="20"/>
              </w:rPr>
              <w:t>12 745 200,00</w:t>
            </w:r>
          </w:p>
        </w:tc>
      </w:tr>
      <w:tr w:rsidR="00670B20" w:rsidRPr="004C154C" w:rsidTr="00663DFE">
        <w:tc>
          <w:tcPr>
            <w:tcW w:w="593" w:type="dxa"/>
            <w:vAlign w:val="center"/>
          </w:tcPr>
          <w:p w:rsidR="00670B20" w:rsidRPr="004C154C" w:rsidRDefault="00670B20" w:rsidP="000C7604">
            <w:pPr>
              <w:tabs>
                <w:tab w:val="left" w:pos="8205"/>
              </w:tabs>
              <w:ind w:left="34"/>
              <w:jc w:val="center"/>
              <w:rPr>
                <w:sz w:val="20"/>
                <w:szCs w:val="20"/>
              </w:rPr>
            </w:pPr>
            <w:r>
              <w:rPr>
                <w:sz w:val="20"/>
                <w:szCs w:val="20"/>
              </w:rPr>
              <w:t>13</w:t>
            </w:r>
          </w:p>
        </w:tc>
        <w:tc>
          <w:tcPr>
            <w:tcW w:w="3958" w:type="dxa"/>
          </w:tcPr>
          <w:p w:rsidR="00670B20" w:rsidRPr="00670B20" w:rsidRDefault="00670B20" w:rsidP="007E2AFC">
            <w:pPr>
              <w:pStyle w:val="a8"/>
              <w:widowControl w:val="0"/>
              <w:tabs>
                <w:tab w:val="left" w:pos="567"/>
              </w:tabs>
              <w:ind w:left="0"/>
              <w:contextualSpacing w:val="0"/>
              <w:jc w:val="both"/>
              <w:rPr>
                <w:sz w:val="20"/>
                <w:szCs w:val="20"/>
              </w:rPr>
            </w:pPr>
            <w:r w:rsidRPr="00670B20">
              <w:rPr>
                <w:sz w:val="20"/>
                <w:szCs w:val="20"/>
              </w:rPr>
              <w:t>ВИЧ Комбо, калибратор</w:t>
            </w:r>
          </w:p>
        </w:tc>
        <w:tc>
          <w:tcPr>
            <w:tcW w:w="1274" w:type="dxa"/>
          </w:tcPr>
          <w:p w:rsidR="00670B20" w:rsidRPr="00670B20" w:rsidRDefault="00670B20" w:rsidP="00BC73D2">
            <w:pPr>
              <w:pStyle w:val="a8"/>
              <w:widowControl w:val="0"/>
              <w:tabs>
                <w:tab w:val="left" w:pos="567"/>
              </w:tabs>
              <w:ind w:left="0"/>
              <w:contextualSpacing w:val="0"/>
              <w:jc w:val="center"/>
              <w:rPr>
                <w:sz w:val="20"/>
                <w:szCs w:val="20"/>
              </w:rPr>
            </w:pPr>
            <w:r w:rsidRPr="00670B20">
              <w:rPr>
                <w:sz w:val="20"/>
                <w:szCs w:val="20"/>
              </w:rPr>
              <w:t>упаковка</w:t>
            </w:r>
          </w:p>
        </w:tc>
        <w:tc>
          <w:tcPr>
            <w:tcW w:w="1391" w:type="dxa"/>
            <w:vAlign w:val="center"/>
          </w:tcPr>
          <w:p w:rsidR="00670B20" w:rsidRPr="007E2AFC" w:rsidRDefault="00670B20" w:rsidP="007E2AFC">
            <w:pPr>
              <w:pStyle w:val="a8"/>
              <w:widowControl w:val="0"/>
              <w:tabs>
                <w:tab w:val="left" w:pos="567"/>
              </w:tabs>
              <w:ind w:left="0"/>
              <w:contextualSpacing w:val="0"/>
              <w:jc w:val="center"/>
              <w:rPr>
                <w:sz w:val="20"/>
                <w:szCs w:val="20"/>
              </w:rPr>
            </w:pPr>
            <w:r w:rsidRPr="007E2AFC">
              <w:rPr>
                <w:sz w:val="20"/>
                <w:szCs w:val="20"/>
              </w:rPr>
              <w:t>6</w:t>
            </w:r>
          </w:p>
        </w:tc>
        <w:tc>
          <w:tcPr>
            <w:tcW w:w="1475" w:type="dxa"/>
            <w:vAlign w:val="center"/>
          </w:tcPr>
          <w:p w:rsidR="00670B20" w:rsidRPr="007E2AFC" w:rsidRDefault="00670B20" w:rsidP="007E2AFC">
            <w:pPr>
              <w:pStyle w:val="a8"/>
              <w:widowControl w:val="0"/>
              <w:tabs>
                <w:tab w:val="left" w:pos="567"/>
              </w:tabs>
              <w:ind w:left="0"/>
              <w:contextualSpacing w:val="0"/>
              <w:jc w:val="center"/>
              <w:rPr>
                <w:sz w:val="20"/>
                <w:szCs w:val="20"/>
              </w:rPr>
            </w:pPr>
            <w:r w:rsidRPr="007E2AFC">
              <w:rPr>
                <w:sz w:val="20"/>
                <w:szCs w:val="20"/>
              </w:rPr>
              <w:t>82 080,00</w:t>
            </w:r>
          </w:p>
        </w:tc>
        <w:tc>
          <w:tcPr>
            <w:tcW w:w="1591" w:type="dxa"/>
            <w:vAlign w:val="center"/>
          </w:tcPr>
          <w:p w:rsidR="00670B20" w:rsidRPr="007E2AFC" w:rsidRDefault="00670B20" w:rsidP="007E2AFC">
            <w:pPr>
              <w:pStyle w:val="a8"/>
              <w:widowControl w:val="0"/>
              <w:tabs>
                <w:tab w:val="left" w:pos="567"/>
              </w:tabs>
              <w:ind w:left="0"/>
              <w:contextualSpacing w:val="0"/>
              <w:jc w:val="center"/>
              <w:rPr>
                <w:sz w:val="20"/>
                <w:szCs w:val="20"/>
              </w:rPr>
            </w:pPr>
            <w:r w:rsidRPr="007E2AFC">
              <w:rPr>
                <w:sz w:val="20"/>
                <w:szCs w:val="20"/>
              </w:rPr>
              <w:t>492 480,00</w:t>
            </w:r>
          </w:p>
        </w:tc>
      </w:tr>
      <w:tr w:rsidR="00670B20" w:rsidRPr="004C154C" w:rsidTr="00663DFE">
        <w:tc>
          <w:tcPr>
            <w:tcW w:w="593" w:type="dxa"/>
            <w:vAlign w:val="center"/>
          </w:tcPr>
          <w:p w:rsidR="00670B20" w:rsidRPr="004C154C" w:rsidRDefault="00670B20" w:rsidP="000C7604">
            <w:pPr>
              <w:tabs>
                <w:tab w:val="left" w:pos="8205"/>
              </w:tabs>
              <w:ind w:left="34"/>
              <w:jc w:val="center"/>
              <w:rPr>
                <w:sz w:val="20"/>
                <w:szCs w:val="20"/>
              </w:rPr>
            </w:pPr>
            <w:r>
              <w:rPr>
                <w:sz w:val="20"/>
                <w:szCs w:val="20"/>
              </w:rPr>
              <w:t>14</w:t>
            </w:r>
          </w:p>
        </w:tc>
        <w:tc>
          <w:tcPr>
            <w:tcW w:w="3958" w:type="dxa"/>
          </w:tcPr>
          <w:p w:rsidR="00670B20" w:rsidRPr="00670B20" w:rsidRDefault="00670B20" w:rsidP="007E2AFC">
            <w:pPr>
              <w:pStyle w:val="a8"/>
              <w:widowControl w:val="0"/>
              <w:tabs>
                <w:tab w:val="left" w:pos="567"/>
              </w:tabs>
              <w:ind w:left="0"/>
              <w:contextualSpacing w:val="0"/>
              <w:jc w:val="both"/>
              <w:rPr>
                <w:sz w:val="20"/>
                <w:szCs w:val="20"/>
              </w:rPr>
            </w:pPr>
            <w:r w:rsidRPr="00670B20">
              <w:rPr>
                <w:sz w:val="20"/>
                <w:szCs w:val="20"/>
              </w:rPr>
              <w:t>ВИЧ Комбо, контроль</w:t>
            </w:r>
          </w:p>
        </w:tc>
        <w:tc>
          <w:tcPr>
            <w:tcW w:w="1274" w:type="dxa"/>
          </w:tcPr>
          <w:p w:rsidR="00670B20" w:rsidRPr="00670B20" w:rsidRDefault="00670B20" w:rsidP="00BC73D2">
            <w:pPr>
              <w:pStyle w:val="a8"/>
              <w:widowControl w:val="0"/>
              <w:tabs>
                <w:tab w:val="left" w:pos="567"/>
              </w:tabs>
              <w:ind w:left="0"/>
              <w:contextualSpacing w:val="0"/>
              <w:jc w:val="center"/>
              <w:rPr>
                <w:sz w:val="20"/>
                <w:szCs w:val="20"/>
              </w:rPr>
            </w:pPr>
            <w:r w:rsidRPr="00670B20">
              <w:rPr>
                <w:sz w:val="20"/>
                <w:szCs w:val="20"/>
              </w:rPr>
              <w:t>упаковка</w:t>
            </w:r>
          </w:p>
        </w:tc>
        <w:tc>
          <w:tcPr>
            <w:tcW w:w="1391" w:type="dxa"/>
            <w:vAlign w:val="center"/>
          </w:tcPr>
          <w:p w:rsidR="00670B20" w:rsidRPr="007E2AFC" w:rsidRDefault="00670B20" w:rsidP="007E2AFC">
            <w:pPr>
              <w:pStyle w:val="a8"/>
              <w:widowControl w:val="0"/>
              <w:tabs>
                <w:tab w:val="left" w:pos="567"/>
              </w:tabs>
              <w:ind w:left="0"/>
              <w:contextualSpacing w:val="0"/>
              <w:jc w:val="center"/>
              <w:rPr>
                <w:sz w:val="20"/>
                <w:szCs w:val="20"/>
              </w:rPr>
            </w:pPr>
            <w:r w:rsidRPr="007E2AFC">
              <w:rPr>
                <w:sz w:val="20"/>
                <w:szCs w:val="20"/>
              </w:rPr>
              <w:t>9</w:t>
            </w:r>
          </w:p>
        </w:tc>
        <w:tc>
          <w:tcPr>
            <w:tcW w:w="1475" w:type="dxa"/>
            <w:vAlign w:val="center"/>
          </w:tcPr>
          <w:p w:rsidR="00670B20" w:rsidRPr="007E2AFC" w:rsidRDefault="00670B20" w:rsidP="007E2AFC">
            <w:pPr>
              <w:pStyle w:val="a8"/>
              <w:widowControl w:val="0"/>
              <w:tabs>
                <w:tab w:val="left" w:pos="567"/>
              </w:tabs>
              <w:ind w:left="0"/>
              <w:contextualSpacing w:val="0"/>
              <w:jc w:val="center"/>
              <w:rPr>
                <w:sz w:val="20"/>
                <w:szCs w:val="20"/>
              </w:rPr>
            </w:pPr>
            <w:r w:rsidRPr="007E2AFC">
              <w:rPr>
                <w:sz w:val="20"/>
                <w:szCs w:val="20"/>
              </w:rPr>
              <w:t>82 080,00</w:t>
            </w:r>
          </w:p>
        </w:tc>
        <w:tc>
          <w:tcPr>
            <w:tcW w:w="1591" w:type="dxa"/>
            <w:vAlign w:val="center"/>
          </w:tcPr>
          <w:p w:rsidR="00670B20" w:rsidRPr="007E2AFC" w:rsidRDefault="00670B20" w:rsidP="007E2AFC">
            <w:pPr>
              <w:pStyle w:val="a8"/>
              <w:widowControl w:val="0"/>
              <w:tabs>
                <w:tab w:val="left" w:pos="567"/>
              </w:tabs>
              <w:ind w:left="0"/>
              <w:contextualSpacing w:val="0"/>
              <w:jc w:val="center"/>
              <w:rPr>
                <w:sz w:val="20"/>
                <w:szCs w:val="20"/>
              </w:rPr>
            </w:pPr>
            <w:r w:rsidRPr="007E2AFC">
              <w:rPr>
                <w:sz w:val="20"/>
                <w:szCs w:val="20"/>
              </w:rPr>
              <w:t>738 720,00</w:t>
            </w:r>
          </w:p>
        </w:tc>
      </w:tr>
      <w:tr w:rsidR="00670B20" w:rsidRPr="004C154C" w:rsidTr="00663DFE">
        <w:tc>
          <w:tcPr>
            <w:tcW w:w="593" w:type="dxa"/>
            <w:vAlign w:val="center"/>
          </w:tcPr>
          <w:p w:rsidR="00670B20" w:rsidRPr="004C154C" w:rsidRDefault="00670B20" w:rsidP="000C7604">
            <w:pPr>
              <w:tabs>
                <w:tab w:val="left" w:pos="8205"/>
              </w:tabs>
              <w:ind w:left="34"/>
              <w:jc w:val="center"/>
              <w:rPr>
                <w:sz w:val="20"/>
                <w:szCs w:val="20"/>
              </w:rPr>
            </w:pPr>
            <w:r>
              <w:rPr>
                <w:sz w:val="20"/>
                <w:szCs w:val="20"/>
              </w:rPr>
              <w:t>15</w:t>
            </w:r>
          </w:p>
        </w:tc>
        <w:tc>
          <w:tcPr>
            <w:tcW w:w="3958" w:type="dxa"/>
          </w:tcPr>
          <w:p w:rsidR="00670B20" w:rsidRPr="00670B20" w:rsidRDefault="00670B20" w:rsidP="007E2AFC">
            <w:pPr>
              <w:pStyle w:val="a8"/>
              <w:widowControl w:val="0"/>
              <w:tabs>
                <w:tab w:val="left" w:pos="567"/>
              </w:tabs>
              <w:ind w:left="0"/>
              <w:contextualSpacing w:val="0"/>
              <w:jc w:val="both"/>
              <w:rPr>
                <w:sz w:val="20"/>
                <w:szCs w:val="20"/>
              </w:rPr>
            </w:pPr>
            <w:r w:rsidRPr="00670B20">
              <w:rPr>
                <w:sz w:val="20"/>
                <w:szCs w:val="20"/>
              </w:rPr>
              <w:t>Сифилис,  реагент 500 тестов</w:t>
            </w:r>
          </w:p>
        </w:tc>
        <w:tc>
          <w:tcPr>
            <w:tcW w:w="1274" w:type="dxa"/>
          </w:tcPr>
          <w:p w:rsidR="00670B20" w:rsidRPr="00670B20" w:rsidRDefault="00670B20" w:rsidP="00BC73D2">
            <w:pPr>
              <w:pStyle w:val="a8"/>
              <w:widowControl w:val="0"/>
              <w:tabs>
                <w:tab w:val="left" w:pos="567"/>
              </w:tabs>
              <w:ind w:left="0"/>
              <w:contextualSpacing w:val="0"/>
              <w:jc w:val="center"/>
              <w:rPr>
                <w:sz w:val="20"/>
                <w:szCs w:val="20"/>
              </w:rPr>
            </w:pPr>
            <w:r w:rsidRPr="00670B20">
              <w:rPr>
                <w:sz w:val="20"/>
                <w:szCs w:val="20"/>
              </w:rPr>
              <w:t>упаковка</w:t>
            </w:r>
          </w:p>
        </w:tc>
        <w:tc>
          <w:tcPr>
            <w:tcW w:w="1391" w:type="dxa"/>
            <w:vAlign w:val="center"/>
          </w:tcPr>
          <w:p w:rsidR="00670B20" w:rsidRPr="007E2AFC" w:rsidRDefault="00670B20" w:rsidP="007E2AFC">
            <w:pPr>
              <w:pStyle w:val="a8"/>
              <w:widowControl w:val="0"/>
              <w:tabs>
                <w:tab w:val="left" w:pos="567"/>
              </w:tabs>
              <w:ind w:left="0"/>
              <w:contextualSpacing w:val="0"/>
              <w:jc w:val="center"/>
              <w:rPr>
                <w:sz w:val="20"/>
                <w:szCs w:val="20"/>
              </w:rPr>
            </w:pPr>
            <w:r w:rsidRPr="007E2AFC">
              <w:rPr>
                <w:sz w:val="20"/>
                <w:szCs w:val="20"/>
              </w:rPr>
              <w:t>27</w:t>
            </w:r>
          </w:p>
        </w:tc>
        <w:tc>
          <w:tcPr>
            <w:tcW w:w="1475" w:type="dxa"/>
            <w:vAlign w:val="center"/>
          </w:tcPr>
          <w:p w:rsidR="00670B20" w:rsidRPr="007E2AFC" w:rsidRDefault="00670B20" w:rsidP="007E2AFC">
            <w:pPr>
              <w:pStyle w:val="a8"/>
              <w:widowControl w:val="0"/>
              <w:tabs>
                <w:tab w:val="left" w:pos="567"/>
              </w:tabs>
              <w:ind w:left="0"/>
              <w:contextualSpacing w:val="0"/>
              <w:jc w:val="center"/>
              <w:rPr>
                <w:sz w:val="20"/>
                <w:szCs w:val="20"/>
              </w:rPr>
            </w:pPr>
            <w:r w:rsidRPr="007E2AFC">
              <w:rPr>
                <w:sz w:val="20"/>
                <w:szCs w:val="20"/>
              </w:rPr>
              <w:t>703 760,00</w:t>
            </w:r>
          </w:p>
        </w:tc>
        <w:tc>
          <w:tcPr>
            <w:tcW w:w="1591" w:type="dxa"/>
            <w:vAlign w:val="center"/>
          </w:tcPr>
          <w:p w:rsidR="00670B20" w:rsidRPr="007E2AFC" w:rsidRDefault="00670B20" w:rsidP="007E2AFC">
            <w:pPr>
              <w:pStyle w:val="a8"/>
              <w:widowControl w:val="0"/>
              <w:tabs>
                <w:tab w:val="left" w:pos="567"/>
              </w:tabs>
              <w:ind w:left="0"/>
              <w:contextualSpacing w:val="0"/>
              <w:jc w:val="center"/>
              <w:rPr>
                <w:sz w:val="20"/>
                <w:szCs w:val="20"/>
              </w:rPr>
            </w:pPr>
            <w:r w:rsidRPr="007E2AFC">
              <w:rPr>
                <w:sz w:val="20"/>
                <w:szCs w:val="20"/>
              </w:rPr>
              <w:t>19 001 520,00</w:t>
            </w:r>
          </w:p>
        </w:tc>
      </w:tr>
      <w:tr w:rsidR="00670B20" w:rsidRPr="004C154C" w:rsidTr="00663DFE">
        <w:tc>
          <w:tcPr>
            <w:tcW w:w="593" w:type="dxa"/>
            <w:vAlign w:val="center"/>
          </w:tcPr>
          <w:p w:rsidR="00670B20" w:rsidRPr="004C154C" w:rsidRDefault="00670B20" w:rsidP="000C7604">
            <w:pPr>
              <w:tabs>
                <w:tab w:val="left" w:pos="8205"/>
              </w:tabs>
              <w:ind w:left="34"/>
              <w:jc w:val="center"/>
              <w:rPr>
                <w:sz w:val="20"/>
                <w:szCs w:val="20"/>
              </w:rPr>
            </w:pPr>
            <w:r>
              <w:rPr>
                <w:sz w:val="20"/>
                <w:szCs w:val="20"/>
              </w:rPr>
              <w:t>16</w:t>
            </w:r>
          </w:p>
        </w:tc>
        <w:tc>
          <w:tcPr>
            <w:tcW w:w="3958" w:type="dxa"/>
          </w:tcPr>
          <w:p w:rsidR="00670B20" w:rsidRPr="00670B20" w:rsidRDefault="00670B20" w:rsidP="007E2AFC">
            <w:pPr>
              <w:pStyle w:val="a8"/>
              <w:widowControl w:val="0"/>
              <w:tabs>
                <w:tab w:val="left" w:pos="567"/>
              </w:tabs>
              <w:ind w:left="0"/>
              <w:contextualSpacing w:val="0"/>
              <w:jc w:val="both"/>
              <w:rPr>
                <w:sz w:val="20"/>
                <w:szCs w:val="20"/>
              </w:rPr>
            </w:pPr>
            <w:r w:rsidRPr="00670B20">
              <w:rPr>
                <w:sz w:val="20"/>
                <w:szCs w:val="20"/>
              </w:rPr>
              <w:t>Сифилис,  калибратор</w:t>
            </w:r>
          </w:p>
        </w:tc>
        <w:tc>
          <w:tcPr>
            <w:tcW w:w="1274" w:type="dxa"/>
          </w:tcPr>
          <w:p w:rsidR="00670B20" w:rsidRPr="00670B20" w:rsidRDefault="00670B20" w:rsidP="00BC73D2">
            <w:pPr>
              <w:pStyle w:val="a8"/>
              <w:widowControl w:val="0"/>
              <w:tabs>
                <w:tab w:val="left" w:pos="567"/>
              </w:tabs>
              <w:ind w:left="0"/>
              <w:contextualSpacing w:val="0"/>
              <w:jc w:val="center"/>
              <w:rPr>
                <w:sz w:val="20"/>
                <w:szCs w:val="20"/>
              </w:rPr>
            </w:pPr>
            <w:r w:rsidRPr="00670B20">
              <w:rPr>
                <w:sz w:val="20"/>
                <w:szCs w:val="20"/>
              </w:rPr>
              <w:t>упаковка</w:t>
            </w:r>
          </w:p>
        </w:tc>
        <w:tc>
          <w:tcPr>
            <w:tcW w:w="1391" w:type="dxa"/>
            <w:vAlign w:val="center"/>
          </w:tcPr>
          <w:p w:rsidR="00670B20" w:rsidRPr="007E2AFC" w:rsidRDefault="00670B20" w:rsidP="007E2AFC">
            <w:pPr>
              <w:pStyle w:val="a8"/>
              <w:widowControl w:val="0"/>
              <w:tabs>
                <w:tab w:val="left" w:pos="567"/>
              </w:tabs>
              <w:ind w:left="0"/>
              <w:contextualSpacing w:val="0"/>
              <w:jc w:val="center"/>
              <w:rPr>
                <w:sz w:val="20"/>
                <w:szCs w:val="20"/>
              </w:rPr>
            </w:pPr>
            <w:r w:rsidRPr="007E2AFC">
              <w:rPr>
                <w:sz w:val="20"/>
                <w:szCs w:val="20"/>
              </w:rPr>
              <w:t>6</w:t>
            </w:r>
          </w:p>
        </w:tc>
        <w:tc>
          <w:tcPr>
            <w:tcW w:w="1475" w:type="dxa"/>
            <w:vAlign w:val="center"/>
          </w:tcPr>
          <w:p w:rsidR="00670B20" w:rsidRPr="007E2AFC" w:rsidRDefault="00670B20" w:rsidP="007E2AFC">
            <w:pPr>
              <w:pStyle w:val="a8"/>
              <w:widowControl w:val="0"/>
              <w:tabs>
                <w:tab w:val="left" w:pos="567"/>
              </w:tabs>
              <w:ind w:left="0"/>
              <w:contextualSpacing w:val="0"/>
              <w:jc w:val="center"/>
              <w:rPr>
                <w:sz w:val="20"/>
                <w:szCs w:val="20"/>
              </w:rPr>
            </w:pPr>
            <w:r w:rsidRPr="007E2AFC">
              <w:rPr>
                <w:sz w:val="20"/>
                <w:szCs w:val="20"/>
              </w:rPr>
              <w:t>82 080,00</w:t>
            </w:r>
          </w:p>
        </w:tc>
        <w:tc>
          <w:tcPr>
            <w:tcW w:w="1591" w:type="dxa"/>
            <w:vAlign w:val="center"/>
          </w:tcPr>
          <w:p w:rsidR="00670B20" w:rsidRPr="007E2AFC" w:rsidRDefault="00670B20" w:rsidP="007E2AFC">
            <w:pPr>
              <w:pStyle w:val="a8"/>
              <w:widowControl w:val="0"/>
              <w:tabs>
                <w:tab w:val="left" w:pos="567"/>
              </w:tabs>
              <w:ind w:left="0"/>
              <w:contextualSpacing w:val="0"/>
              <w:jc w:val="center"/>
              <w:rPr>
                <w:sz w:val="20"/>
                <w:szCs w:val="20"/>
              </w:rPr>
            </w:pPr>
            <w:r w:rsidRPr="007E2AFC">
              <w:rPr>
                <w:sz w:val="20"/>
                <w:szCs w:val="20"/>
              </w:rPr>
              <w:t>492 480,00</w:t>
            </w:r>
          </w:p>
        </w:tc>
      </w:tr>
      <w:tr w:rsidR="00670B20" w:rsidRPr="004C154C" w:rsidTr="00663DFE">
        <w:tc>
          <w:tcPr>
            <w:tcW w:w="593" w:type="dxa"/>
            <w:vAlign w:val="center"/>
          </w:tcPr>
          <w:p w:rsidR="00670B20" w:rsidRPr="004C154C" w:rsidRDefault="00670B20" w:rsidP="000C7604">
            <w:pPr>
              <w:tabs>
                <w:tab w:val="left" w:pos="8205"/>
              </w:tabs>
              <w:ind w:left="34"/>
              <w:jc w:val="center"/>
              <w:rPr>
                <w:sz w:val="20"/>
                <w:szCs w:val="20"/>
              </w:rPr>
            </w:pPr>
            <w:r>
              <w:rPr>
                <w:sz w:val="20"/>
                <w:szCs w:val="20"/>
              </w:rPr>
              <w:t>17</w:t>
            </w:r>
          </w:p>
        </w:tc>
        <w:tc>
          <w:tcPr>
            <w:tcW w:w="3958" w:type="dxa"/>
          </w:tcPr>
          <w:p w:rsidR="00670B20" w:rsidRPr="00670B20" w:rsidRDefault="00670B20" w:rsidP="007E2AFC">
            <w:pPr>
              <w:pStyle w:val="a8"/>
              <w:widowControl w:val="0"/>
              <w:tabs>
                <w:tab w:val="left" w:pos="567"/>
              </w:tabs>
              <w:ind w:left="0"/>
              <w:contextualSpacing w:val="0"/>
              <w:jc w:val="both"/>
              <w:rPr>
                <w:sz w:val="20"/>
                <w:szCs w:val="20"/>
              </w:rPr>
            </w:pPr>
            <w:r w:rsidRPr="00670B20">
              <w:rPr>
                <w:sz w:val="20"/>
                <w:szCs w:val="20"/>
              </w:rPr>
              <w:t>Сифилис,  контроли</w:t>
            </w:r>
          </w:p>
        </w:tc>
        <w:tc>
          <w:tcPr>
            <w:tcW w:w="1274" w:type="dxa"/>
          </w:tcPr>
          <w:p w:rsidR="00670B20" w:rsidRPr="00670B20" w:rsidRDefault="00670B20" w:rsidP="00BC73D2">
            <w:pPr>
              <w:pStyle w:val="a8"/>
              <w:widowControl w:val="0"/>
              <w:tabs>
                <w:tab w:val="left" w:pos="567"/>
              </w:tabs>
              <w:ind w:left="0"/>
              <w:contextualSpacing w:val="0"/>
              <w:jc w:val="center"/>
              <w:rPr>
                <w:sz w:val="20"/>
                <w:szCs w:val="20"/>
              </w:rPr>
            </w:pPr>
            <w:r w:rsidRPr="00670B20">
              <w:rPr>
                <w:sz w:val="20"/>
                <w:szCs w:val="20"/>
              </w:rPr>
              <w:t>упаковка</w:t>
            </w:r>
          </w:p>
        </w:tc>
        <w:tc>
          <w:tcPr>
            <w:tcW w:w="1391" w:type="dxa"/>
            <w:vAlign w:val="center"/>
          </w:tcPr>
          <w:p w:rsidR="00670B20" w:rsidRPr="007E2AFC" w:rsidRDefault="00670B20" w:rsidP="007E2AFC">
            <w:pPr>
              <w:pStyle w:val="a8"/>
              <w:widowControl w:val="0"/>
              <w:tabs>
                <w:tab w:val="left" w:pos="567"/>
              </w:tabs>
              <w:ind w:left="0"/>
              <w:contextualSpacing w:val="0"/>
              <w:jc w:val="center"/>
              <w:rPr>
                <w:sz w:val="20"/>
                <w:szCs w:val="20"/>
              </w:rPr>
            </w:pPr>
            <w:r w:rsidRPr="007E2AFC">
              <w:rPr>
                <w:sz w:val="20"/>
                <w:szCs w:val="20"/>
              </w:rPr>
              <w:t>9</w:t>
            </w:r>
          </w:p>
        </w:tc>
        <w:tc>
          <w:tcPr>
            <w:tcW w:w="1475" w:type="dxa"/>
            <w:vAlign w:val="center"/>
          </w:tcPr>
          <w:p w:rsidR="00670B20" w:rsidRPr="007E2AFC" w:rsidRDefault="00670B20" w:rsidP="007E2AFC">
            <w:pPr>
              <w:pStyle w:val="a8"/>
              <w:widowControl w:val="0"/>
              <w:tabs>
                <w:tab w:val="left" w:pos="567"/>
              </w:tabs>
              <w:ind w:left="0"/>
              <w:contextualSpacing w:val="0"/>
              <w:jc w:val="center"/>
              <w:rPr>
                <w:sz w:val="20"/>
                <w:szCs w:val="20"/>
              </w:rPr>
            </w:pPr>
            <w:r w:rsidRPr="007E2AFC">
              <w:rPr>
                <w:sz w:val="20"/>
                <w:szCs w:val="20"/>
              </w:rPr>
              <w:t>82 080,00</w:t>
            </w:r>
          </w:p>
        </w:tc>
        <w:tc>
          <w:tcPr>
            <w:tcW w:w="1591" w:type="dxa"/>
            <w:vAlign w:val="center"/>
          </w:tcPr>
          <w:p w:rsidR="00670B20" w:rsidRPr="007E2AFC" w:rsidRDefault="00670B20" w:rsidP="007E2AFC">
            <w:pPr>
              <w:pStyle w:val="a8"/>
              <w:widowControl w:val="0"/>
              <w:tabs>
                <w:tab w:val="left" w:pos="567"/>
              </w:tabs>
              <w:ind w:left="0"/>
              <w:contextualSpacing w:val="0"/>
              <w:jc w:val="center"/>
              <w:rPr>
                <w:sz w:val="20"/>
                <w:szCs w:val="20"/>
              </w:rPr>
            </w:pPr>
            <w:r w:rsidRPr="007E2AFC">
              <w:rPr>
                <w:sz w:val="20"/>
                <w:szCs w:val="20"/>
              </w:rPr>
              <w:t>738 720,00</w:t>
            </w:r>
          </w:p>
        </w:tc>
      </w:tr>
      <w:tr w:rsidR="00670B20" w:rsidRPr="004C154C" w:rsidTr="00663DFE">
        <w:tc>
          <w:tcPr>
            <w:tcW w:w="593" w:type="dxa"/>
            <w:vAlign w:val="center"/>
          </w:tcPr>
          <w:p w:rsidR="00670B20" w:rsidRPr="004C154C" w:rsidRDefault="00670B20" w:rsidP="000C7604">
            <w:pPr>
              <w:tabs>
                <w:tab w:val="left" w:pos="8205"/>
              </w:tabs>
              <w:ind w:left="34"/>
              <w:jc w:val="center"/>
              <w:rPr>
                <w:sz w:val="20"/>
                <w:szCs w:val="20"/>
              </w:rPr>
            </w:pPr>
            <w:r>
              <w:rPr>
                <w:sz w:val="20"/>
                <w:szCs w:val="20"/>
              </w:rPr>
              <w:t>18</w:t>
            </w:r>
          </w:p>
        </w:tc>
        <w:tc>
          <w:tcPr>
            <w:tcW w:w="3958" w:type="dxa"/>
          </w:tcPr>
          <w:p w:rsidR="00670B20" w:rsidRPr="00670B20" w:rsidRDefault="00670B20" w:rsidP="007E2AFC">
            <w:pPr>
              <w:pStyle w:val="a8"/>
              <w:widowControl w:val="0"/>
              <w:tabs>
                <w:tab w:val="left" w:pos="567"/>
              </w:tabs>
              <w:ind w:left="0"/>
              <w:contextualSpacing w:val="0"/>
              <w:jc w:val="both"/>
              <w:rPr>
                <w:sz w:val="20"/>
                <w:szCs w:val="20"/>
              </w:rPr>
            </w:pPr>
            <w:r w:rsidRPr="00670B20">
              <w:rPr>
                <w:sz w:val="20"/>
                <w:szCs w:val="20"/>
              </w:rPr>
              <w:t xml:space="preserve">Архивные плашки  PLATE DEEPWELL (ARCHIVE) 96 WELL для системы реал-тайм ПЦР </w:t>
            </w:r>
            <w:proofErr w:type="spellStart"/>
            <w:r w:rsidRPr="00670B20">
              <w:rPr>
                <w:sz w:val="20"/>
                <w:szCs w:val="20"/>
              </w:rPr>
              <w:t>Cobas</w:t>
            </w:r>
            <w:proofErr w:type="spellEnd"/>
            <w:r w:rsidRPr="00670B20">
              <w:rPr>
                <w:sz w:val="20"/>
                <w:szCs w:val="20"/>
              </w:rPr>
              <w:t xml:space="preserve"> S201</w:t>
            </w:r>
          </w:p>
        </w:tc>
        <w:tc>
          <w:tcPr>
            <w:tcW w:w="1274" w:type="dxa"/>
          </w:tcPr>
          <w:p w:rsidR="00670B20" w:rsidRPr="00670B20" w:rsidRDefault="00670B20" w:rsidP="00BC73D2">
            <w:pPr>
              <w:pStyle w:val="a8"/>
              <w:widowControl w:val="0"/>
              <w:tabs>
                <w:tab w:val="left" w:pos="567"/>
              </w:tabs>
              <w:ind w:left="0"/>
              <w:contextualSpacing w:val="0"/>
              <w:jc w:val="center"/>
              <w:rPr>
                <w:sz w:val="20"/>
                <w:szCs w:val="20"/>
              </w:rPr>
            </w:pPr>
            <w:r w:rsidRPr="00670B20">
              <w:rPr>
                <w:sz w:val="20"/>
                <w:szCs w:val="20"/>
              </w:rPr>
              <w:t>упаковка</w:t>
            </w:r>
          </w:p>
        </w:tc>
        <w:tc>
          <w:tcPr>
            <w:tcW w:w="1391" w:type="dxa"/>
            <w:vAlign w:val="center"/>
          </w:tcPr>
          <w:p w:rsidR="00670B20" w:rsidRPr="007E2AFC" w:rsidRDefault="00670B20" w:rsidP="007E2AFC">
            <w:pPr>
              <w:pStyle w:val="a8"/>
              <w:widowControl w:val="0"/>
              <w:tabs>
                <w:tab w:val="left" w:pos="567"/>
              </w:tabs>
              <w:ind w:left="0"/>
              <w:contextualSpacing w:val="0"/>
              <w:jc w:val="center"/>
              <w:rPr>
                <w:sz w:val="20"/>
                <w:szCs w:val="20"/>
              </w:rPr>
            </w:pPr>
            <w:r w:rsidRPr="007E2AFC">
              <w:rPr>
                <w:sz w:val="20"/>
                <w:szCs w:val="20"/>
              </w:rPr>
              <w:t>7</w:t>
            </w:r>
          </w:p>
        </w:tc>
        <w:tc>
          <w:tcPr>
            <w:tcW w:w="1475" w:type="dxa"/>
            <w:vAlign w:val="center"/>
          </w:tcPr>
          <w:p w:rsidR="00670B20" w:rsidRPr="007E2AFC" w:rsidRDefault="00670B20" w:rsidP="007E2AFC">
            <w:pPr>
              <w:pStyle w:val="a8"/>
              <w:widowControl w:val="0"/>
              <w:tabs>
                <w:tab w:val="left" w:pos="567"/>
              </w:tabs>
              <w:ind w:left="0"/>
              <w:contextualSpacing w:val="0"/>
              <w:jc w:val="center"/>
              <w:rPr>
                <w:sz w:val="20"/>
                <w:szCs w:val="20"/>
              </w:rPr>
            </w:pPr>
            <w:r w:rsidRPr="007E2AFC">
              <w:rPr>
                <w:sz w:val="20"/>
                <w:szCs w:val="20"/>
              </w:rPr>
              <w:t>68 141,00</w:t>
            </w:r>
          </w:p>
        </w:tc>
        <w:tc>
          <w:tcPr>
            <w:tcW w:w="1591" w:type="dxa"/>
            <w:vAlign w:val="center"/>
          </w:tcPr>
          <w:p w:rsidR="00670B20" w:rsidRPr="007E2AFC" w:rsidRDefault="00670B20" w:rsidP="007E2AFC">
            <w:pPr>
              <w:pStyle w:val="a8"/>
              <w:widowControl w:val="0"/>
              <w:tabs>
                <w:tab w:val="left" w:pos="567"/>
              </w:tabs>
              <w:ind w:left="0"/>
              <w:contextualSpacing w:val="0"/>
              <w:jc w:val="center"/>
              <w:rPr>
                <w:sz w:val="20"/>
                <w:szCs w:val="20"/>
              </w:rPr>
            </w:pPr>
            <w:r w:rsidRPr="007E2AFC">
              <w:rPr>
                <w:sz w:val="20"/>
                <w:szCs w:val="20"/>
              </w:rPr>
              <w:t>476 987,00</w:t>
            </w:r>
          </w:p>
          <w:p w:rsidR="00670B20" w:rsidRPr="007E2AFC" w:rsidRDefault="00670B20" w:rsidP="007E2AFC">
            <w:pPr>
              <w:pStyle w:val="a8"/>
              <w:widowControl w:val="0"/>
              <w:tabs>
                <w:tab w:val="left" w:pos="567"/>
              </w:tabs>
              <w:ind w:left="0"/>
              <w:contextualSpacing w:val="0"/>
              <w:jc w:val="center"/>
              <w:rPr>
                <w:sz w:val="20"/>
                <w:szCs w:val="20"/>
              </w:rPr>
            </w:pPr>
          </w:p>
        </w:tc>
      </w:tr>
      <w:tr w:rsidR="00670B20" w:rsidRPr="004C154C" w:rsidTr="00663DFE">
        <w:tc>
          <w:tcPr>
            <w:tcW w:w="593" w:type="dxa"/>
            <w:vAlign w:val="center"/>
          </w:tcPr>
          <w:p w:rsidR="00670B20" w:rsidRPr="004C154C" w:rsidRDefault="00670B20" w:rsidP="000C7604">
            <w:pPr>
              <w:tabs>
                <w:tab w:val="left" w:pos="8205"/>
              </w:tabs>
              <w:ind w:left="34"/>
              <w:jc w:val="center"/>
              <w:rPr>
                <w:sz w:val="20"/>
                <w:szCs w:val="20"/>
              </w:rPr>
            </w:pPr>
            <w:r>
              <w:rPr>
                <w:sz w:val="20"/>
                <w:szCs w:val="20"/>
              </w:rPr>
              <w:t>19</w:t>
            </w:r>
          </w:p>
        </w:tc>
        <w:tc>
          <w:tcPr>
            <w:tcW w:w="3958" w:type="dxa"/>
          </w:tcPr>
          <w:p w:rsidR="00670B20" w:rsidRPr="00670B20" w:rsidRDefault="00670B20" w:rsidP="007E2AFC">
            <w:pPr>
              <w:pStyle w:val="a8"/>
              <w:widowControl w:val="0"/>
              <w:tabs>
                <w:tab w:val="left" w:pos="567"/>
              </w:tabs>
              <w:ind w:left="0"/>
              <w:contextualSpacing w:val="0"/>
              <w:jc w:val="both"/>
              <w:rPr>
                <w:sz w:val="20"/>
                <w:szCs w:val="20"/>
                <w:lang w:val="en-US"/>
              </w:rPr>
            </w:pPr>
            <w:r w:rsidRPr="00670B20">
              <w:rPr>
                <w:sz w:val="20"/>
                <w:szCs w:val="20"/>
              </w:rPr>
              <w:t xml:space="preserve">Одноразовый наконечники для </w:t>
            </w:r>
            <w:proofErr w:type="spellStart"/>
            <w:r w:rsidRPr="00670B20">
              <w:rPr>
                <w:sz w:val="20"/>
                <w:szCs w:val="20"/>
              </w:rPr>
              <w:t>Hamilton</w:t>
            </w:r>
            <w:proofErr w:type="spellEnd"/>
            <w:r w:rsidRPr="00670B20">
              <w:rPr>
                <w:sz w:val="20"/>
                <w:szCs w:val="20"/>
              </w:rPr>
              <w:t xml:space="preserve"> </w:t>
            </w:r>
            <w:proofErr w:type="spellStart"/>
            <w:r w:rsidRPr="00670B20">
              <w:rPr>
                <w:sz w:val="20"/>
                <w:szCs w:val="20"/>
              </w:rPr>
              <w:t>Star</w:t>
            </w:r>
            <w:proofErr w:type="spellEnd"/>
            <w:r w:rsidRPr="00670B20">
              <w:rPr>
                <w:sz w:val="20"/>
                <w:szCs w:val="20"/>
              </w:rPr>
              <w:t xml:space="preserve"> TIP-HIGH VOL. </w:t>
            </w:r>
            <w:r w:rsidRPr="00670B20">
              <w:rPr>
                <w:sz w:val="20"/>
                <w:szCs w:val="20"/>
                <w:lang w:val="en-US"/>
              </w:rPr>
              <w:t xml:space="preserve">CORE TIPS WITH FILTER, 1ML, SET OF 3840 </w:t>
            </w:r>
            <w:r w:rsidRPr="00670B20">
              <w:rPr>
                <w:sz w:val="20"/>
                <w:szCs w:val="20"/>
              </w:rPr>
              <w:t>для</w:t>
            </w:r>
            <w:r w:rsidRPr="00670B20">
              <w:rPr>
                <w:sz w:val="20"/>
                <w:szCs w:val="20"/>
                <w:lang w:val="en-US"/>
              </w:rPr>
              <w:t xml:space="preserve"> </w:t>
            </w:r>
            <w:r w:rsidRPr="00670B20">
              <w:rPr>
                <w:sz w:val="20"/>
                <w:szCs w:val="20"/>
              </w:rPr>
              <w:t>системы</w:t>
            </w:r>
            <w:r w:rsidRPr="00670B20">
              <w:rPr>
                <w:sz w:val="20"/>
                <w:szCs w:val="20"/>
                <w:lang w:val="en-US"/>
              </w:rPr>
              <w:t xml:space="preserve"> </w:t>
            </w:r>
            <w:r w:rsidRPr="00670B20">
              <w:rPr>
                <w:sz w:val="20"/>
                <w:szCs w:val="20"/>
              </w:rPr>
              <w:t>реал</w:t>
            </w:r>
            <w:r w:rsidRPr="00670B20">
              <w:rPr>
                <w:sz w:val="20"/>
                <w:szCs w:val="20"/>
                <w:lang w:val="en-US"/>
              </w:rPr>
              <w:t>-</w:t>
            </w:r>
            <w:r w:rsidRPr="00670B20">
              <w:rPr>
                <w:sz w:val="20"/>
                <w:szCs w:val="20"/>
              </w:rPr>
              <w:t>тайм</w:t>
            </w:r>
            <w:r w:rsidRPr="00670B20">
              <w:rPr>
                <w:sz w:val="20"/>
                <w:szCs w:val="20"/>
                <w:lang w:val="en-US"/>
              </w:rPr>
              <w:t xml:space="preserve"> </w:t>
            </w:r>
            <w:r w:rsidRPr="00670B20">
              <w:rPr>
                <w:sz w:val="20"/>
                <w:szCs w:val="20"/>
              </w:rPr>
              <w:t>ПЦР</w:t>
            </w:r>
            <w:r w:rsidRPr="00670B20">
              <w:rPr>
                <w:sz w:val="20"/>
                <w:szCs w:val="20"/>
                <w:lang w:val="en-US"/>
              </w:rPr>
              <w:t xml:space="preserve"> </w:t>
            </w:r>
            <w:proofErr w:type="spellStart"/>
            <w:r w:rsidRPr="00670B20">
              <w:rPr>
                <w:sz w:val="20"/>
                <w:szCs w:val="20"/>
                <w:lang w:val="en-US"/>
              </w:rPr>
              <w:t>Cobas</w:t>
            </w:r>
            <w:proofErr w:type="spellEnd"/>
            <w:r w:rsidRPr="00670B20">
              <w:rPr>
                <w:sz w:val="20"/>
                <w:szCs w:val="20"/>
                <w:lang w:val="en-US"/>
              </w:rPr>
              <w:t xml:space="preserve"> S201</w:t>
            </w:r>
          </w:p>
        </w:tc>
        <w:tc>
          <w:tcPr>
            <w:tcW w:w="1274" w:type="dxa"/>
          </w:tcPr>
          <w:p w:rsidR="00670B20" w:rsidRPr="00670B20" w:rsidRDefault="00670B20" w:rsidP="00BC73D2">
            <w:pPr>
              <w:pStyle w:val="a8"/>
              <w:widowControl w:val="0"/>
              <w:tabs>
                <w:tab w:val="left" w:pos="567"/>
              </w:tabs>
              <w:ind w:left="0"/>
              <w:contextualSpacing w:val="0"/>
              <w:jc w:val="center"/>
              <w:rPr>
                <w:sz w:val="20"/>
                <w:szCs w:val="20"/>
              </w:rPr>
            </w:pPr>
            <w:r w:rsidRPr="00670B20">
              <w:rPr>
                <w:sz w:val="20"/>
                <w:szCs w:val="20"/>
              </w:rPr>
              <w:t>упаковка</w:t>
            </w:r>
          </w:p>
        </w:tc>
        <w:tc>
          <w:tcPr>
            <w:tcW w:w="1391" w:type="dxa"/>
            <w:vAlign w:val="center"/>
          </w:tcPr>
          <w:p w:rsidR="00670B20" w:rsidRPr="007E2AFC" w:rsidRDefault="00670B20" w:rsidP="007E2AFC">
            <w:pPr>
              <w:pStyle w:val="a8"/>
              <w:widowControl w:val="0"/>
              <w:tabs>
                <w:tab w:val="left" w:pos="567"/>
              </w:tabs>
              <w:ind w:left="0"/>
              <w:contextualSpacing w:val="0"/>
              <w:jc w:val="center"/>
              <w:rPr>
                <w:sz w:val="20"/>
                <w:szCs w:val="20"/>
              </w:rPr>
            </w:pPr>
            <w:r w:rsidRPr="007E2AFC">
              <w:rPr>
                <w:sz w:val="20"/>
                <w:szCs w:val="20"/>
              </w:rPr>
              <w:t>5</w:t>
            </w:r>
          </w:p>
        </w:tc>
        <w:tc>
          <w:tcPr>
            <w:tcW w:w="1475" w:type="dxa"/>
            <w:vAlign w:val="center"/>
          </w:tcPr>
          <w:p w:rsidR="00670B20" w:rsidRPr="007E2AFC" w:rsidRDefault="00670B20" w:rsidP="007E2AFC">
            <w:pPr>
              <w:pStyle w:val="a8"/>
              <w:widowControl w:val="0"/>
              <w:tabs>
                <w:tab w:val="left" w:pos="567"/>
              </w:tabs>
              <w:ind w:left="0"/>
              <w:contextualSpacing w:val="0"/>
              <w:jc w:val="center"/>
              <w:rPr>
                <w:sz w:val="20"/>
                <w:szCs w:val="20"/>
              </w:rPr>
            </w:pPr>
            <w:r w:rsidRPr="007E2AFC">
              <w:rPr>
                <w:sz w:val="20"/>
                <w:szCs w:val="20"/>
              </w:rPr>
              <w:t>490 139,00</w:t>
            </w:r>
          </w:p>
        </w:tc>
        <w:tc>
          <w:tcPr>
            <w:tcW w:w="1591" w:type="dxa"/>
            <w:vAlign w:val="center"/>
          </w:tcPr>
          <w:p w:rsidR="00670B20" w:rsidRPr="007E2AFC" w:rsidRDefault="00670B20" w:rsidP="007E2AFC">
            <w:pPr>
              <w:pStyle w:val="a8"/>
              <w:widowControl w:val="0"/>
              <w:tabs>
                <w:tab w:val="left" w:pos="567"/>
              </w:tabs>
              <w:ind w:left="0"/>
              <w:contextualSpacing w:val="0"/>
              <w:jc w:val="center"/>
              <w:rPr>
                <w:sz w:val="20"/>
                <w:szCs w:val="20"/>
              </w:rPr>
            </w:pPr>
            <w:r w:rsidRPr="007E2AFC">
              <w:rPr>
                <w:sz w:val="20"/>
                <w:szCs w:val="20"/>
              </w:rPr>
              <w:t>2 450 695,00</w:t>
            </w:r>
          </w:p>
          <w:p w:rsidR="00670B20" w:rsidRPr="007E2AFC" w:rsidRDefault="00670B20" w:rsidP="007E2AFC">
            <w:pPr>
              <w:pStyle w:val="a8"/>
              <w:widowControl w:val="0"/>
              <w:tabs>
                <w:tab w:val="left" w:pos="567"/>
              </w:tabs>
              <w:ind w:left="0"/>
              <w:contextualSpacing w:val="0"/>
              <w:jc w:val="center"/>
              <w:rPr>
                <w:sz w:val="20"/>
                <w:szCs w:val="20"/>
              </w:rPr>
            </w:pPr>
          </w:p>
        </w:tc>
      </w:tr>
      <w:tr w:rsidR="00670B20" w:rsidRPr="004C154C" w:rsidTr="00663DFE">
        <w:tc>
          <w:tcPr>
            <w:tcW w:w="593" w:type="dxa"/>
            <w:vAlign w:val="center"/>
          </w:tcPr>
          <w:p w:rsidR="00670B20" w:rsidRPr="004C154C" w:rsidRDefault="00670B20" w:rsidP="000C7604">
            <w:pPr>
              <w:tabs>
                <w:tab w:val="left" w:pos="8205"/>
              </w:tabs>
              <w:ind w:left="34"/>
              <w:jc w:val="center"/>
              <w:rPr>
                <w:sz w:val="20"/>
                <w:szCs w:val="20"/>
              </w:rPr>
            </w:pPr>
            <w:r>
              <w:rPr>
                <w:sz w:val="20"/>
                <w:szCs w:val="20"/>
              </w:rPr>
              <w:t>20</w:t>
            </w:r>
          </w:p>
        </w:tc>
        <w:tc>
          <w:tcPr>
            <w:tcW w:w="3958" w:type="dxa"/>
          </w:tcPr>
          <w:p w:rsidR="00670B20" w:rsidRPr="00670B20" w:rsidRDefault="00670B20" w:rsidP="007E2AFC">
            <w:pPr>
              <w:pStyle w:val="a8"/>
              <w:widowControl w:val="0"/>
              <w:tabs>
                <w:tab w:val="left" w:pos="567"/>
              </w:tabs>
              <w:ind w:left="0"/>
              <w:contextualSpacing w:val="0"/>
              <w:jc w:val="both"/>
              <w:rPr>
                <w:sz w:val="20"/>
                <w:szCs w:val="20"/>
              </w:rPr>
            </w:pPr>
            <w:r w:rsidRPr="00670B20">
              <w:rPr>
                <w:sz w:val="20"/>
                <w:szCs w:val="20"/>
              </w:rPr>
              <w:t xml:space="preserve">набор одноразовых специальных пробирок SPU (12*24) для системы реал-тайм ПЦР </w:t>
            </w:r>
            <w:proofErr w:type="spellStart"/>
            <w:r w:rsidRPr="00670B20">
              <w:rPr>
                <w:sz w:val="20"/>
                <w:szCs w:val="20"/>
              </w:rPr>
              <w:t>Cobas</w:t>
            </w:r>
            <w:proofErr w:type="spellEnd"/>
            <w:r w:rsidRPr="00670B20">
              <w:rPr>
                <w:sz w:val="20"/>
                <w:szCs w:val="20"/>
              </w:rPr>
              <w:t xml:space="preserve"> S201</w:t>
            </w:r>
          </w:p>
        </w:tc>
        <w:tc>
          <w:tcPr>
            <w:tcW w:w="1274" w:type="dxa"/>
          </w:tcPr>
          <w:p w:rsidR="00670B20" w:rsidRPr="00670B20" w:rsidRDefault="00670B20" w:rsidP="00BC73D2">
            <w:pPr>
              <w:pStyle w:val="a8"/>
              <w:widowControl w:val="0"/>
              <w:tabs>
                <w:tab w:val="left" w:pos="567"/>
              </w:tabs>
              <w:ind w:left="0"/>
              <w:contextualSpacing w:val="0"/>
              <w:jc w:val="center"/>
              <w:rPr>
                <w:sz w:val="20"/>
                <w:szCs w:val="20"/>
              </w:rPr>
            </w:pPr>
            <w:r w:rsidRPr="00670B20">
              <w:rPr>
                <w:sz w:val="20"/>
                <w:szCs w:val="20"/>
              </w:rPr>
              <w:t>упаковка</w:t>
            </w:r>
          </w:p>
        </w:tc>
        <w:tc>
          <w:tcPr>
            <w:tcW w:w="1391" w:type="dxa"/>
            <w:vAlign w:val="center"/>
          </w:tcPr>
          <w:p w:rsidR="00670B20" w:rsidRPr="007E2AFC" w:rsidRDefault="00670B20" w:rsidP="007E2AFC">
            <w:pPr>
              <w:pStyle w:val="a8"/>
              <w:widowControl w:val="0"/>
              <w:tabs>
                <w:tab w:val="left" w:pos="567"/>
              </w:tabs>
              <w:ind w:left="0"/>
              <w:contextualSpacing w:val="0"/>
              <w:jc w:val="center"/>
              <w:rPr>
                <w:sz w:val="20"/>
                <w:szCs w:val="20"/>
              </w:rPr>
            </w:pPr>
            <w:r w:rsidRPr="007E2AFC">
              <w:rPr>
                <w:sz w:val="20"/>
                <w:szCs w:val="20"/>
              </w:rPr>
              <w:t>13</w:t>
            </w:r>
          </w:p>
        </w:tc>
        <w:tc>
          <w:tcPr>
            <w:tcW w:w="1475" w:type="dxa"/>
            <w:vAlign w:val="center"/>
          </w:tcPr>
          <w:p w:rsidR="00670B20" w:rsidRPr="007E2AFC" w:rsidRDefault="00670B20" w:rsidP="007E2AFC">
            <w:pPr>
              <w:pStyle w:val="a8"/>
              <w:widowControl w:val="0"/>
              <w:tabs>
                <w:tab w:val="left" w:pos="567"/>
              </w:tabs>
              <w:ind w:left="0"/>
              <w:contextualSpacing w:val="0"/>
              <w:jc w:val="center"/>
              <w:rPr>
                <w:sz w:val="20"/>
                <w:szCs w:val="20"/>
              </w:rPr>
            </w:pPr>
            <w:r w:rsidRPr="007E2AFC">
              <w:rPr>
                <w:sz w:val="20"/>
                <w:szCs w:val="20"/>
              </w:rPr>
              <w:t>356 430,00</w:t>
            </w:r>
          </w:p>
        </w:tc>
        <w:tc>
          <w:tcPr>
            <w:tcW w:w="1591" w:type="dxa"/>
            <w:vAlign w:val="center"/>
          </w:tcPr>
          <w:p w:rsidR="00670B20" w:rsidRPr="007E2AFC" w:rsidRDefault="00670B20" w:rsidP="007E2AFC">
            <w:pPr>
              <w:pStyle w:val="a8"/>
              <w:widowControl w:val="0"/>
              <w:tabs>
                <w:tab w:val="left" w:pos="567"/>
              </w:tabs>
              <w:ind w:left="0"/>
              <w:contextualSpacing w:val="0"/>
              <w:jc w:val="center"/>
              <w:rPr>
                <w:sz w:val="20"/>
                <w:szCs w:val="20"/>
              </w:rPr>
            </w:pPr>
            <w:r w:rsidRPr="007E2AFC">
              <w:rPr>
                <w:sz w:val="20"/>
                <w:szCs w:val="20"/>
              </w:rPr>
              <w:t>4 633 590,00</w:t>
            </w:r>
          </w:p>
          <w:p w:rsidR="00670B20" w:rsidRPr="007E2AFC" w:rsidRDefault="00670B20" w:rsidP="007E2AFC">
            <w:pPr>
              <w:pStyle w:val="a8"/>
              <w:widowControl w:val="0"/>
              <w:tabs>
                <w:tab w:val="left" w:pos="567"/>
              </w:tabs>
              <w:ind w:left="0"/>
              <w:contextualSpacing w:val="0"/>
              <w:jc w:val="center"/>
              <w:rPr>
                <w:sz w:val="20"/>
                <w:szCs w:val="20"/>
              </w:rPr>
            </w:pPr>
          </w:p>
        </w:tc>
      </w:tr>
      <w:tr w:rsidR="00670B20" w:rsidRPr="004C154C" w:rsidTr="00663DFE">
        <w:tc>
          <w:tcPr>
            <w:tcW w:w="593" w:type="dxa"/>
            <w:vAlign w:val="center"/>
          </w:tcPr>
          <w:p w:rsidR="00670B20" w:rsidRPr="004C154C" w:rsidRDefault="00670B20" w:rsidP="000C7604">
            <w:pPr>
              <w:tabs>
                <w:tab w:val="left" w:pos="8205"/>
              </w:tabs>
              <w:ind w:left="34"/>
              <w:jc w:val="center"/>
              <w:rPr>
                <w:sz w:val="20"/>
                <w:szCs w:val="20"/>
              </w:rPr>
            </w:pPr>
            <w:r>
              <w:rPr>
                <w:sz w:val="20"/>
                <w:szCs w:val="20"/>
              </w:rPr>
              <w:t>21</w:t>
            </w:r>
          </w:p>
        </w:tc>
        <w:tc>
          <w:tcPr>
            <w:tcW w:w="3958" w:type="dxa"/>
          </w:tcPr>
          <w:p w:rsidR="00670B20" w:rsidRPr="00670B20" w:rsidRDefault="00670B20" w:rsidP="007E2AFC">
            <w:pPr>
              <w:pStyle w:val="a8"/>
              <w:widowControl w:val="0"/>
              <w:tabs>
                <w:tab w:val="left" w:pos="567"/>
              </w:tabs>
              <w:ind w:left="0"/>
              <w:contextualSpacing w:val="0"/>
              <w:jc w:val="both"/>
              <w:rPr>
                <w:sz w:val="20"/>
                <w:szCs w:val="20"/>
              </w:rPr>
            </w:pPr>
            <w:r w:rsidRPr="00670B20">
              <w:rPr>
                <w:sz w:val="20"/>
                <w:szCs w:val="20"/>
              </w:rPr>
              <w:t xml:space="preserve">набор одноразовых специальных пробирок S-TUBES (12*24) для системы реал-тайм ПЦР </w:t>
            </w:r>
            <w:proofErr w:type="spellStart"/>
            <w:r w:rsidRPr="00670B20">
              <w:rPr>
                <w:sz w:val="20"/>
                <w:szCs w:val="20"/>
              </w:rPr>
              <w:t>Cobas</w:t>
            </w:r>
            <w:proofErr w:type="spellEnd"/>
            <w:r w:rsidRPr="00670B20">
              <w:rPr>
                <w:sz w:val="20"/>
                <w:szCs w:val="20"/>
              </w:rPr>
              <w:t xml:space="preserve"> S201</w:t>
            </w:r>
          </w:p>
        </w:tc>
        <w:tc>
          <w:tcPr>
            <w:tcW w:w="1274" w:type="dxa"/>
          </w:tcPr>
          <w:p w:rsidR="00670B20" w:rsidRPr="00670B20" w:rsidRDefault="00670B20" w:rsidP="00BC73D2">
            <w:pPr>
              <w:pStyle w:val="a8"/>
              <w:widowControl w:val="0"/>
              <w:tabs>
                <w:tab w:val="left" w:pos="567"/>
              </w:tabs>
              <w:ind w:left="0"/>
              <w:contextualSpacing w:val="0"/>
              <w:jc w:val="center"/>
              <w:rPr>
                <w:sz w:val="20"/>
                <w:szCs w:val="20"/>
              </w:rPr>
            </w:pPr>
            <w:r w:rsidRPr="00670B20">
              <w:rPr>
                <w:sz w:val="20"/>
                <w:szCs w:val="20"/>
              </w:rPr>
              <w:t>упаковка</w:t>
            </w:r>
          </w:p>
        </w:tc>
        <w:tc>
          <w:tcPr>
            <w:tcW w:w="1391" w:type="dxa"/>
            <w:vAlign w:val="center"/>
          </w:tcPr>
          <w:p w:rsidR="00670B20" w:rsidRPr="007E2AFC" w:rsidRDefault="00670B20" w:rsidP="007E2AFC">
            <w:pPr>
              <w:pStyle w:val="a8"/>
              <w:widowControl w:val="0"/>
              <w:tabs>
                <w:tab w:val="left" w:pos="567"/>
              </w:tabs>
              <w:ind w:left="0"/>
              <w:contextualSpacing w:val="0"/>
              <w:jc w:val="center"/>
              <w:rPr>
                <w:sz w:val="20"/>
                <w:szCs w:val="20"/>
              </w:rPr>
            </w:pPr>
            <w:r w:rsidRPr="007E2AFC">
              <w:rPr>
                <w:sz w:val="20"/>
                <w:szCs w:val="20"/>
              </w:rPr>
              <w:t>13</w:t>
            </w:r>
          </w:p>
        </w:tc>
        <w:tc>
          <w:tcPr>
            <w:tcW w:w="1475" w:type="dxa"/>
            <w:vAlign w:val="center"/>
          </w:tcPr>
          <w:p w:rsidR="00670B20" w:rsidRPr="007E2AFC" w:rsidRDefault="00670B20" w:rsidP="007E2AFC">
            <w:pPr>
              <w:pStyle w:val="a8"/>
              <w:widowControl w:val="0"/>
              <w:tabs>
                <w:tab w:val="left" w:pos="567"/>
              </w:tabs>
              <w:ind w:left="0"/>
              <w:contextualSpacing w:val="0"/>
              <w:jc w:val="center"/>
              <w:rPr>
                <w:sz w:val="20"/>
                <w:szCs w:val="20"/>
              </w:rPr>
            </w:pPr>
            <w:r w:rsidRPr="007E2AFC">
              <w:rPr>
                <w:sz w:val="20"/>
                <w:szCs w:val="20"/>
              </w:rPr>
              <w:t>47 986,00</w:t>
            </w:r>
          </w:p>
        </w:tc>
        <w:tc>
          <w:tcPr>
            <w:tcW w:w="1591" w:type="dxa"/>
            <w:vAlign w:val="center"/>
          </w:tcPr>
          <w:p w:rsidR="00670B20" w:rsidRPr="007E2AFC" w:rsidRDefault="00670B20" w:rsidP="007E2AFC">
            <w:pPr>
              <w:pStyle w:val="a8"/>
              <w:widowControl w:val="0"/>
              <w:tabs>
                <w:tab w:val="left" w:pos="567"/>
              </w:tabs>
              <w:ind w:left="0"/>
              <w:contextualSpacing w:val="0"/>
              <w:jc w:val="center"/>
              <w:rPr>
                <w:sz w:val="20"/>
                <w:szCs w:val="20"/>
              </w:rPr>
            </w:pPr>
            <w:r w:rsidRPr="007E2AFC">
              <w:rPr>
                <w:sz w:val="20"/>
                <w:szCs w:val="20"/>
              </w:rPr>
              <w:t>623 818,00</w:t>
            </w:r>
          </w:p>
          <w:p w:rsidR="00670B20" w:rsidRPr="007E2AFC" w:rsidRDefault="00670B20" w:rsidP="007E2AFC">
            <w:pPr>
              <w:pStyle w:val="a8"/>
              <w:widowControl w:val="0"/>
              <w:tabs>
                <w:tab w:val="left" w:pos="567"/>
              </w:tabs>
              <w:ind w:left="0"/>
              <w:contextualSpacing w:val="0"/>
              <w:jc w:val="center"/>
              <w:rPr>
                <w:sz w:val="20"/>
                <w:szCs w:val="20"/>
              </w:rPr>
            </w:pPr>
          </w:p>
        </w:tc>
      </w:tr>
      <w:tr w:rsidR="00670B20" w:rsidRPr="004C154C" w:rsidTr="00663DFE">
        <w:tc>
          <w:tcPr>
            <w:tcW w:w="593" w:type="dxa"/>
            <w:vAlign w:val="center"/>
          </w:tcPr>
          <w:p w:rsidR="00670B20" w:rsidRPr="004C154C" w:rsidRDefault="00670B20" w:rsidP="000C7604">
            <w:pPr>
              <w:tabs>
                <w:tab w:val="left" w:pos="8205"/>
              </w:tabs>
              <w:ind w:left="34"/>
              <w:jc w:val="center"/>
              <w:rPr>
                <w:sz w:val="20"/>
                <w:szCs w:val="20"/>
              </w:rPr>
            </w:pPr>
            <w:r>
              <w:rPr>
                <w:sz w:val="20"/>
                <w:szCs w:val="20"/>
              </w:rPr>
              <w:t>22</w:t>
            </w:r>
          </w:p>
        </w:tc>
        <w:tc>
          <w:tcPr>
            <w:tcW w:w="3958" w:type="dxa"/>
          </w:tcPr>
          <w:p w:rsidR="00670B20" w:rsidRPr="00670B20" w:rsidRDefault="00670B20" w:rsidP="007E2AFC">
            <w:pPr>
              <w:pStyle w:val="a8"/>
              <w:widowControl w:val="0"/>
              <w:tabs>
                <w:tab w:val="left" w:pos="567"/>
              </w:tabs>
              <w:ind w:left="0"/>
              <w:contextualSpacing w:val="0"/>
              <w:jc w:val="both"/>
              <w:rPr>
                <w:sz w:val="20"/>
                <w:szCs w:val="20"/>
              </w:rPr>
            </w:pPr>
            <w:r w:rsidRPr="00670B20">
              <w:rPr>
                <w:sz w:val="20"/>
                <w:szCs w:val="20"/>
              </w:rPr>
              <w:t xml:space="preserve">набор одноразовых специальных наконечников TIP - K (12*36) для системы реал-тайм ПЦР </w:t>
            </w:r>
            <w:proofErr w:type="spellStart"/>
            <w:r w:rsidRPr="00670B20">
              <w:rPr>
                <w:sz w:val="20"/>
                <w:szCs w:val="20"/>
              </w:rPr>
              <w:t>Cobas</w:t>
            </w:r>
            <w:proofErr w:type="spellEnd"/>
            <w:r w:rsidRPr="00670B20">
              <w:rPr>
                <w:sz w:val="20"/>
                <w:szCs w:val="20"/>
              </w:rPr>
              <w:t xml:space="preserve"> S201</w:t>
            </w:r>
          </w:p>
        </w:tc>
        <w:tc>
          <w:tcPr>
            <w:tcW w:w="1274" w:type="dxa"/>
          </w:tcPr>
          <w:p w:rsidR="00670B20" w:rsidRPr="00670B20" w:rsidRDefault="00670B20" w:rsidP="00BC73D2">
            <w:pPr>
              <w:pStyle w:val="a8"/>
              <w:widowControl w:val="0"/>
              <w:tabs>
                <w:tab w:val="left" w:pos="567"/>
              </w:tabs>
              <w:ind w:left="0"/>
              <w:contextualSpacing w:val="0"/>
              <w:jc w:val="center"/>
              <w:rPr>
                <w:sz w:val="20"/>
                <w:szCs w:val="20"/>
              </w:rPr>
            </w:pPr>
            <w:r w:rsidRPr="00670B20">
              <w:rPr>
                <w:sz w:val="20"/>
                <w:szCs w:val="20"/>
              </w:rPr>
              <w:t>упаковка</w:t>
            </w:r>
          </w:p>
        </w:tc>
        <w:tc>
          <w:tcPr>
            <w:tcW w:w="1391" w:type="dxa"/>
            <w:vAlign w:val="center"/>
          </w:tcPr>
          <w:p w:rsidR="00670B20" w:rsidRPr="007E2AFC" w:rsidRDefault="00670B20" w:rsidP="007E2AFC">
            <w:pPr>
              <w:pStyle w:val="a8"/>
              <w:widowControl w:val="0"/>
              <w:tabs>
                <w:tab w:val="left" w:pos="567"/>
              </w:tabs>
              <w:ind w:left="0"/>
              <w:contextualSpacing w:val="0"/>
              <w:jc w:val="center"/>
              <w:rPr>
                <w:sz w:val="20"/>
                <w:szCs w:val="20"/>
              </w:rPr>
            </w:pPr>
            <w:r w:rsidRPr="007E2AFC">
              <w:rPr>
                <w:sz w:val="20"/>
                <w:szCs w:val="20"/>
              </w:rPr>
              <w:t>9</w:t>
            </w:r>
          </w:p>
        </w:tc>
        <w:tc>
          <w:tcPr>
            <w:tcW w:w="1475" w:type="dxa"/>
            <w:vAlign w:val="center"/>
          </w:tcPr>
          <w:p w:rsidR="00670B20" w:rsidRPr="007E2AFC" w:rsidRDefault="00670B20" w:rsidP="007E2AFC">
            <w:pPr>
              <w:pStyle w:val="a8"/>
              <w:widowControl w:val="0"/>
              <w:tabs>
                <w:tab w:val="left" w:pos="567"/>
              </w:tabs>
              <w:ind w:left="0"/>
              <w:contextualSpacing w:val="0"/>
              <w:jc w:val="center"/>
              <w:rPr>
                <w:sz w:val="20"/>
                <w:szCs w:val="20"/>
              </w:rPr>
            </w:pPr>
            <w:r w:rsidRPr="007E2AFC">
              <w:rPr>
                <w:sz w:val="20"/>
                <w:szCs w:val="20"/>
              </w:rPr>
              <w:t>50 760,00</w:t>
            </w:r>
          </w:p>
        </w:tc>
        <w:tc>
          <w:tcPr>
            <w:tcW w:w="1591" w:type="dxa"/>
            <w:vAlign w:val="center"/>
          </w:tcPr>
          <w:p w:rsidR="00670B20" w:rsidRPr="007E2AFC" w:rsidRDefault="00670B20" w:rsidP="007E2AFC">
            <w:pPr>
              <w:pStyle w:val="a8"/>
              <w:widowControl w:val="0"/>
              <w:tabs>
                <w:tab w:val="left" w:pos="567"/>
              </w:tabs>
              <w:ind w:left="0"/>
              <w:contextualSpacing w:val="0"/>
              <w:jc w:val="center"/>
              <w:rPr>
                <w:sz w:val="20"/>
                <w:szCs w:val="20"/>
              </w:rPr>
            </w:pPr>
            <w:r w:rsidRPr="007E2AFC">
              <w:rPr>
                <w:sz w:val="20"/>
                <w:szCs w:val="20"/>
              </w:rPr>
              <w:t>456 840,00</w:t>
            </w:r>
          </w:p>
          <w:p w:rsidR="00670B20" w:rsidRPr="007E2AFC" w:rsidRDefault="00670B20" w:rsidP="007E2AFC">
            <w:pPr>
              <w:pStyle w:val="a8"/>
              <w:widowControl w:val="0"/>
              <w:tabs>
                <w:tab w:val="left" w:pos="567"/>
              </w:tabs>
              <w:ind w:left="0"/>
              <w:contextualSpacing w:val="0"/>
              <w:jc w:val="center"/>
              <w:rPr>
                <w:sz w:val="20"/>
                <w:szCs w:val="20"/>
              </w:rPr>
            </w:pPr>
          </w:p>
        </w:tc>
      </w:tr>
      <w:tr w:rsidR="00670B20" w:rsidRPr="004C154C" w:rsidTr="00663DFE">
        <w:tc>
          <w:tcPr>
            <w:tcW w:w="593" w:type="dxa"/>
            <w:vAlign w:val="center"/>
          </w:tcPr>
          <w:p w:rsidR="00670B20" w:rsidRPr="004C154C" w:rsidRDefault="00670B20" w:rsidP="000C7604">
            <w:pPr>
              <w:tabs>
                <w:tab w:val="left" w:pos="8205"/>
              </w:tabs>
              <w:ind w:left="34"/>
              <w:jc w:val="center"/>
              <w:rPr>
                <w:sz w:val="20"/>
                <w:szCs w:val="20"/>
              </w:rPr>
            </w:pPr>
            <w:r>
              <w:rPr>
                <w:sz w:val="20"/>
                <w:szCs w:val="20"/>
              </w:rPr>
              <w:t>23</w:t>
            </w:r>
          </w:p>
        </w:tc>
        <w:tc>
          <w:tcPr>
            <w:tcW w:w="3958" w:type="dxa"/>
          </w:tcPr>
          <w:p w:rsidR="00670B20" w:rsidRPr="00670B20" w:rsidRDefault="00670B20" w:rsidP="007E2AFC">
            <w:pPr>
              <w:pStyle w:val="a8"/>
              <w:widowControl w:val="0"/>
              <w:tabs>
                <w:tab w:val="left" w:pos="567"/>
              </w:tabs>
              <w:ind w:left="0"/>
              <w:contextualSpacing w:val="0"/>
              <w:jc w:val="both"/>
              <w:rPr>
                <w:sz w:val="20"/>
                <w:szCs w:val="20"/>
              </w:rPr>
            </w:pPr>
            <w:r w:rsidRPr="00670B20">
              <w:rPr>
                <w:sz w:val="20"/>
                <w:szCs w:val="20"/>
              </w:rPr>
              <w:t xml:space="preserve">набор одноразовых специальных пробирок TUBE - K (12*96) для системы реал-тайм ПЦР </w:t>
            </w:r>
            <w:proofErr w:type="spellStart"/>
            <w:r w:rsidRPr="00670B20">
              <w:rPr>
                <w:sz w:val="20"/>
                <w:szCs w:val="20"/>
              </w:rPr>
              <w:t>Cobas</w:t>
            </w:r>
            <w:proofErr w:type="spellEnd"/>
            <w:r w:rsidRPr="00670B20">
              <w:rPr>
                <w:sz w:val="20"/>
                <w:szCs w:val="20"/>
              </w:rPr>
              <w:t xml:space="preserve"> S201</w:t>
            </w:r>
          </w:p>
        </w:tc>
        <w:tc>
          <w:tcPr>
            <w:tcW w:w="1274" w:type="dxa"/>
          </w:tcPr>
          <w:p w:rsidR="00670B20" w:rsidRPr="00670B20" w:rsidRDefault="00670B20" w:rsidP="00BC73D2">
            <w:pPr>
              <w:pStyle w:val="a8"/>
              <w:widowControl w:val="0"/>
              <w:tabs>
                <w:tab w:val="left" w:pos="567"/>
              </w:tabs>
              <w:ind w:left="0"/>
              <w:contextualSpacing w:val="0"/>
              <w:jc w:val="center"/>
              <w:rPr>
                <w:sz w:val="20"/>
                <w:szCs w:val="20"/>
              </w:rPr>
            </w:pPr>
            <w:r w:rsidRPr="00670B20">
              <w:rPr>
                <w:sz w:val="20"/>
                <w:szCs w:val="20"/>
              </w:rPr>
              <w:t>упаковка</w:t>
            </w:r>
          </w:p>
        </w:tc>
        <w:tc>
          <w:tcPr>
            <w:tcW w:w="1391" w:type="dxa"/>
            <w:vAlign w:val="center"/>
          </w:tcPr>
          <w:p w:rsidR="00670B20" w:rsidRPr="007E2AFC" w:rsidRDefault="00670B20" w:rsidP="007E2AFC">
            <w:pPr>
              <w:pStyle w:val="a8"/>
              <w:widowControl w:val="0"/>
              <w:tabs>
                <w:tab w:val="left" w:pos="567"/>
              </w:tabs>
              <w:ind w:left="0"/>
              <w:contextualSpacing w:val="0"/>
              <w:jc w:val="center"/>
              <w:rPr>
                <w:sz w:val="20"/>
                <w:szCs w:val="20"/>
              </w:rPr>
            </w:pPr>
            <w:r w:rsidRPr="007E2AFC">
              <w:rPr>
                <w:sz w:val="20"/>
                <w:szCs w:val="20"/>
              </w:rPr>
              <w:t>4</w:t>
            </w:r>
          </w:p>
        </w:tc>
        <w:tc>
          <w:tcPr>
            <w:tcW w:w="1475" w:type="dxa"/>
            <w:vAlign w:val="center"/>
          </w:tcPr>
          <w:p w:rsidR="00670B20" w:rsidRPr="007E2AFC" w:rsidRDefault="00670B20" w:rsidP="007E2AFC">
            <w:pPr>
              <w:pStyle w:val="a8"/>
              <w:widowControl w:val="0"/>
              <w:tabs>
                <w:tab w:val="left" w:pos="567"/>
              </w:tabs>
              <w:ind w:left="0"/>
              <w:contextualSpacing w:val="0"/>
              <w:jc w:val="center"/>
              <w:rPr>
                <w:sz w:val="20"/>
                <w:szCs w:val="20"/>
              </w:rPr>
            </w:pPr>
            <w:r w:rsidRPr="007E2AFC">
              <w:rPr>
                <w:sz w:val="20"/>
                <w:szCs w:val="20"/>
              </w:rPr>
              <w:t>184 491,00</w:t>
            </w:r>
          </w:p>
        </w:tc>
        <w:tc>
          <w:tcPr>
            <w:tcW w:w="1591" w:type="dxa"/>
            <w:vAlign w:val="center"/>
          </w:tcPr>
          <w:p w:rsidR="00670B20" w:rsidRPr="007E2AFC" w:rsidRDefault="00670B20" w:rsidP="007E2AFC">
            <w:pPr>
              <w:pStyle w:val="a8"/>
              <w:widowControl w:val="0"/>
              <w:tabs>
                <w:tab w:val="left" w:pos="567"/>
              </w:tabs>
              <w:ind w:left="0"/>
              <w:contextualSpacing w:val="0"/>
              <w:jc w:val="center"/>
              <w:rPr>
                <w:sz w:val="20"/>
                <w:szCs w:val="20"/>
              </w:rPr>
            </w:pPr>
            <w:r w:rsidRPr="007E2AFC">
              <w:rPr>
                <w:sz w:val="20"/>
                <w:szCs w:val="20"/>
              </w:rPr>
              <w:t>737 964,00</w:t>
            </w:r>
          </w:p>
          <w:p w:rsidR="00670B20" w:rsidRPr="007E2AFC" w:rsidRDefault="00670B20" w:rsidP="007E2AFC">
            <w:pPr>
              <w:pStyle w:val="a8"/>
              <w:widowControl w:val="0"/>
              <w:tabs>
                <w:tab w:val="left" w:pos="567"/>
              </w:tabs>
              <w:ind w:left="0"/>
              <w:contextualSpacing w:val="0"/>
              <w:jc w:val="center"/>
              <w:rPr>
                <w:sz w:val="20"/>
                <w:szCs w:val="20"/>
              </w:rPr>
            </w:pPr>
          </w:p>
        </w:tc>
      </w:tr>
      <w:tr w:rsidR="00670B20" w:rsidRPr="004C154C" w:rsidTr="00663DFE">
        <w:tc>
          <w:tcPr>
            <w:tcW w:w="593" w:type="dxa"/>
            <w:vAlign w:val="center"/>
          </w:tcPr>
          <w:p w:rsidR="00670B20" w:rsidRPr="004C154C" w:rsidRDefault="00670B20" w:rsidP="000C7604">
            <w:pPr>
              <w:tabs>
                <w:tab w:val="left" w:pos="8205"/>
              </w:tabs>
              <w:ind w:left="34"/>
              <w:jc w:val="center"/>
              <w:rPr>
                <w:sz w:val="20"/>
                <w:szCs w:val="20"/>
              </w:rPr>
            </w:pPr>
            <w:r>
              <w:rPr>
                <w:sz w:val="20"/>
                <w:szCs w:val="20"/>
              </w:rPr>
              <w:t>24</w:t>
            </w:r>
          </w:p>
        </w:tc>
        <w:tc>
          <w:tcPr>
            <w:tcW w:w="3958" w:type="dxa"/>
          </w:tcPr>
          <w:p w:rsidR="00670B20" w:rsidRPr="00670B20" w:rsidRDefault="00670B20" w:rsidP="007E2AFC">
            <w:pPr>
              <w:pStyle w:val="a8"/>
              <w:widowControl w:val="0"/>
              <w:tabs>
                <w:tab w:val="left" w:pos="567"/>
              </w:tabs>
              <w:ind w:left="0"/>
              <w:contextualSpacing w:val="0"/>
              <w:jc w:val="both"/>
              <w:rPr>
                <w:sz w:val="20"/>
                <w:szCs w:val="20"/>
              </w:rPr>
            </w:pPr>
            <w:r w:rsidRPr="00670B20">
              <w:rPr>
                <w:sz w:val="20"/>
                <w:szCs w:val="20"/>
              </w:rPr>
              <w:t xml:space="preserve">Крышки для архивных плашек SEALING MAT FOR  DEEPWELL PLATE, SET OF 50 для системы реал-тайм ПЦР </w:t>
            </w:r>
            <w:proofErr w:type="spellStart"/>
            <w:r w:rsidRPr="00670B20">
              <w:rPr>
                <w:sz w:val="20"/>
                <w:szCs w:val="20"/>
              </w:rPr>
              <w:t>Cobas</w:t>
            </w:r>
            <w:proofErr w:type="spellEnd"/>
            <w:r w:rsidRPr="00670B20">
              <w:rPr>
                <w:sz w:val="20"/>
                <w:szCs w:val="20"/>
              </w:rPr>
              <w:t xml:space="preserve"> S201</w:t>
            </w:r>
          </w:p>
        </w:tc>
        <w:tc>
          <w:tcPr>
            <w:tcW w:w="1274" w:type="dxa"/>
          </w:tcPr>
          <w:p w:rsidR="00670B20" w:rsidRPr="00670B20" w:rsidRDefault="00670B20" w:rsidP="00BC73D2">
            <w:pPr>
              <w:pStyle w:val="a8"/>
              <w:widowControl w:val="0"/>
              <w:tabs>
                <w:tab w:val="left" w:pos="567"/>
              </w:tabs>
              <w:ind w:left="0"/>
              <w:contextualSpacing w:val="0"/>
              <w:jc w:val="center"/>
              <w:rPr>
                <w:sz w:val="20"/>
                <w:szCs w:val="20"/>
              </w:rPr>
            </w:pPr>
            <w:r w:rsidRPr="00670B20">
              <w:rPr>
                <w:sz w:val="20"/>
                <w:szCs w:val="20"/>
              </w:rPr>
              <w:t>упаковка</w:t>
            </w:r>
          </w:p>
        </w:tc>
        <w:tc>
          <w:tcPr>
            <w:tcW w:w="1391" w:type="dxa"/>
            <w:vAlign w:val="center"/>
          </w:tcPr>
          <w:p w:rsidR="00670B20" w:rsidRPr="007E2AFC" w:rsidRDefault="00670B20" w:rsidP="007E2AFC">
            <w:pPr>
              <w:pStyle w:val="a8"/>
              <w:widowControl w:val="0"/>
              <w:tabs>
                <w:tab w:val="left" w:pos="567"/>
              </w:tabs>
              <w:ind w:left="0"/>
              <w:contextualSpacing w:val="0"/>
              <w:jc w:val="center"/>
              <w:rPr>
                <w:sz w:val="20"/>
                <w:szCs w:val="20"/>
              </w:rPr>
            </w:pPr>
            <w:r w:rsidRPr="007E2AFC">
              <w:rPr>
                <w:sz w:val="20"/>
                <w:szCs w:val="20"/>
              </w:rPr>
              <w:t>5</w:t>
            </w:r>
          </w:p>
        </w:tc>
        <w:tc>
          <w:tcPr>
            <w:tcW w:w="1475" w:type="dxa"/>
            <w:vAlign w:val="center"/>
          </w:tcPr>
          <w:p w:rsidR="00670B20" w:rsidRPr="007E2AFC" w:rsidRDefault="00670B20" w:rsidP="007E2AFC">
            <w:pPr>
              <w:pStyle w:val="a8"/>
              <w:widowControl w:val="0"/>
              <w:tabs>
                <w:tab w:val="left" w:pos="567"/>
              </w:tabs>
              <w:ind w:left="0"/>
              <w:contextualSpacing w:val="0"/>
              <w:jc w:val="center"/>
              <w:rPr>
                <w:sz w:val="20"/>
                <w:szCs w:val="20"/>
              </w:rPr>
            </w:pPr>
            <w:r w:rsidRPr="007E2AFC">
              <w:rPr>
                <w:sz w:val="20"/>
                <w:szCs w:val="20"/>
              </w:rPr>
              <w:t>76 781,00</w:t>
            </w:r>
          </w:p>
        </w:tc>
        <w:tc>
          <w:tcPr>
            <w:tcW w:w="1591" w:type="dxa"/>
            <w:vAlign w:val="center"/>
          </w:tcPr>
          <w:p w:rsidR="00670B20" w:rsidRPr="007E2AFC" w:rsidRDefault="00670B20" w:rsidP="007E2AFC">
            <w:pPr>
              <w:pStyle w:val="a8"/>
              <w:widowControl w:val="0"/>
              <w:tabs>
                <w:tab w:val="left" w:pos="567"/>
              </w:tabs>
              <w:ind w:left="0"/>
              <w:contextualSpacing w:val="0"/>
              <w:jc w:val="center"/>
              <w:rPr>
                <w:sz w:val="20"/>
                <w:szCs w:val="20"/>
              </w:rPr>
            </w:pPr>
            <w:r w:rsidRPr="007E2AFC">
              <w:rPr>
                <w:sz w:val="20"/>
                <w:szCs w:val="20"/>
              </w:rPr>
              <w:t>383 905,00</w:t>
            </w:r>
          </w:p>
          <w:p w:rsidR="00670B20" w:rsidRPr="007E2AFC" w:rsidRDefault="00670B20" w:rsidP="007E2AFC">
            <w:pPr>
              <w:pStyle w:val="a8"/>
              <w:widowControl w:val="0"/>
              <w:tabs>
                <w:tab w:val="left" w:pos="567"/>
              </w:tabs>
              <w:ind w:left="0"/>
              <w:contextualSpacing w:val="0"/>
              <w:jc w:val="center"/>
              <w:rPr>
                <w:sz w:val="20"/>
                <w:szCs w:val="20"/>
              </w:rPr>
            </w:pPr>
          </w:p>
        </w:tc>
      </w:tr>
      <w:tr w:rsidR="00670B20" w:rsidRPr="004C154C" w:rsidTr="00663DFE">
        <w:tc>
          <w:tcPr>
            <w:tcW w:w="593" w:type="dxa"/>
            <w:vAlign w:val="center"/>
          </w:tcPr>
          <w:p w:rsidR="00670B20" w:rsidRPr="004C154C" w:rsidRDefault="00670B20" w:rsidP="000C7604">
            <w:pPr>
              <w:tabs>
                <w:tab w:val="left" w:pos="8205"/>
              </w:tabs>
              <w:ind w:left="34"/>
              <w:jc w:val="center"/>
              <w:rPr>
                <w:sz w:val="20"/>
                <w:szCs w:val="20"/>
              </w:rPr>
            </w:pPr>
            <w:r>
              <w:rPr>
                <w:sz w:val="20"/>
                <w:szCs w:val="20"/>
              </w:rPr>
              <w:t>25</w:t>
            </w:r>
          </w:p>
        </w:tc>
        <w:tc>
          <w:tcPr>
            <w:tcW w:w="3958" w:type="dxa"/>
          </w:tcPr>
          <w:p w:rsidR="00670B20" w:rsidRPr="00670B20" w:rsidRDefault="00670B20" w:rsidP="007E2AFC">
            <w:pPr>
              <w:pStyle w:val="a8"/>
              <w:widowControl w:val="0"/>
              <w:tabs>
                <w:tab w:val="left" w:pos="567"/>
              </w:tabs>
              <w:ind w:left="0"/>
              <w:contextualSpacing w:val="0"/>
              <w:jc w:val="both"/>
              <w:rPr>
                <w:sz w:val="20"/>
                <w:szCs w:val="20"/>
                <w:lang w:val="en-US"/>
              </w:rPr>
            </w:pPr>
            <w:proofErr w:type="spellStart"/>
            <w:r w:rsidRPr="00670B20">
              <w:rPr>
                <w:sz w:val="20"/>
                <w:szCs w:val="20"/>
              </w:rPr>
              <w:t>Реагентные</w:t>
            </w:r>
            <w:proofErr w:type="spellEnd"/>
            <w:r w:rsidRPr="00670B20">
              <w:rPr>
                <w:sz w:val="20"/>
                <w:szCs w:val="20"/>
                <w:lang w:val="en-US"/>
              </w:rPr>
              <w:t xml:space="preserve"> </w:t>
            </w:r>
            <w:r w:rsidRPr="00670B20">
              <w:rPr>
                <w:sz w:val="20"/>
                <w:szCs w:val="20"/>
              </w:rPr>
              <w:t>кассеты</w:t>
            </w:r>
            <w:r w:rsidRPr="00670B20">
              <w:rPr>
                <w:sz w:val="20"/>
                <w:szCs w:val="20"/>
                <w:lang w:val="en-US"/>
              </w:rPr>
              <w:t xml:space="preserve"> KIT S201 COBAS T-SCRN MPX version 2 96T EXPT-IVD CE</w:t>
            </w:r>
          </w:p>
        </w:tc>
        <w:tc>
          <w:tcPr>
            <w:tcW w:w="1274" w:type="dxa"/>
          </w:tcPr>
          <w:p w:rsidR="00670B20" w:rsidRPr="00670B20" w:rsidRDefault="00670B20" w:rsidP="00BC73D2">
            <w:pPr>
              <w:pStyle w:val="a8"/>
              <w:tabs>
                <w:tab w:val="left" w:pos="567"/>
              </w:tabs>
              <w:ind w:left="0"/>
              <w:jc w:val="center"/>
              <w:rPr>
                <w:sz w:val="20"/>
                <w:szCs w:val="20"/>
              </w:rPr>
            </w:pPr>
            <w:r w:rsidRPr="00670B20">
              <w:rPr>
                <w:sz w:val="20"/>
                <w:szCs w:val="20"/>
              </w:rPr>
              <w:t>упаковка</w:t>
            </w:r>
          </w:p>
        </w:tc>
        <w:tc>
          <w:tcPr>
            <w:tcW w:w="1391" w:type="dxa"/>
            <w:vAlign w:val="center"/>
          </w:tcPr>
          <w:p w:rsidR="00670B20" w:rsidRPr="007E2AFC" w:rsidRDefault="00670B20" w:rsidP="007E2AFC">
            <w:pPr>
              <w:pStyle w:val="a8"/>
              <w:widowControl w:val="0"/>
              <w:tabs>
                <w:tab w:val="left" w:pos="567"/>
              </w:tabs>
              <w:ind w:left="0"/>
              <w:contextualSpacing w:val="0"/>
              <w:jc w:val="center"/>
              <w:rPr>
                <w:sz w:val="20"/>
                <w:szCs w:val="20"/>
              </w:rPr>
            </w:pPr>
            <w:r w:rsidRPr="007E2AFC">
              <w:rPr>
                <w:sz w:val="20"/>
                <w:szCs w:val="20"/>
              </w:rPr>
              <w:t>36</w:t>
            </w:r>
          </w:p>
        </w:tc>
        <w:tc>
          <w:tcPr>
            <w:tcW w:w="1475" w:type="dxa"/>
            <w:vAlign w:val="center"/>
          </w:tcPr>
          <w:p w:rsidR="00670B20" w:rsidRPr="007E2AFC" w:rsidRDefault="00670B20" w:rsidP="007E2AFC">
            <w:pPr>
              <w:pStyle w:val="a8"/>
              <w:widowControl w:val="0"/>
              <w:tabs>
                <w:tab w:val="left" w:pos="567"/>
              </w:tabs>
              <w:ind w:left="0"/>
              <w:contextualSpacing w:val="0"/>
              <w:jc w:val="center"/>
              <w:rPr>
                <w:sz w:val="20"/>
                <w:szCs w:val="20"/>
              </w:rPr>
            </w:pPr>
            <w:r w:rsidRPr="007E2AFC">
              <w:rPr>
                <w:sz w:val="20"/>
                <w:szCs w:val="20"/>
              </w:rPr>
              <w:t>1 280 070,00</w:t>
            </w:r>
          </w:p>
        </w:tc>
        <w:tc>
          <w:tcPr>
            <w:tcW w:w="1591" w:type="dxa"/>
            <w:vAlign w:val="center"/>
          </w:tcPr>
          <w:p w:rsidR="00670B20" w:rsidRPr="007E2AFC" w:rsidRDefault="00670B20" w:rsidP="007E2AFC">
            <w:pPr>
              <w:pStyle w:val="a8"/>
              <w:widowControl w:val="0"/>
              <w:tabs>
                <w:tab w:val="left" w:pos="567"/>
              </w:tabs>
              <w:ind w:left="0"/>
              <w:contextualSpacing w:val="0"/>
              <w:jc w:val="center"/>
              <w:rPr>
                <w:sz w:val="20"/>
                <w:szCs w:val="20"/>
              </w:rPr>
            </w:pPr>
            <w:r w:rsidRPr="007E2AFC">
              <w:rPr>
                <w:sz w:val="20"/>
                <w:szCs w:val="20"/>
              </w:rPr>
              <w:t>46 082 520,00</w:t>
            </w:r>
          </w:p>
        </w:tc>
      </w:tr>
      <w:tr w:rsidR="00670B20" w:rsidRPr="004C154C" w:rsidTr="00663DFE">
        <w:tc>
          <w:tcPr>
            <w:tcW w:w="593" w:type="dxa"/>
            <w:vAlign w:val="center"/>
          </w:tcPr>
          <w:p w:rsidR="00670B20" w:rsidRPr="004C154C" w:rsidRDefault="00670B20" w:rsidP="000C7604">
            <w:pPr>
              <w:tabs>
                <w:tab w:val="left" w:pos="8205"/>
              </w:tabs>
              <w:ind w:left="34"/>
              <w:jc w:val="center"/>
              <w:rPr>
                <w:sz w:val="20"/>
                <w:szCs w:val="20"/>
              </w:rPr>
            </w:pPr>
            <w:r>
              <w:rPr>
                <w:sz w:val="20"/>
                <w:szCs w:val="20"/>
              </w:rPr>
              <w:t>26</w:t>
            </w:r>
          </w:p>
        </w:tc>
        <w:tc>
          <w:tcPr>
            <w:tcW w:w="3958" w:type="dxa"/>
          </w:tcPr>
          <w:p w:rsidR="00670B20" w:rsidRPr="00670B20" w:rsidRDefault="00670B20" w:rsidP="007E2AFC">
            <w:pPr>
              <w:pStyle w:val="a8"/>
              <w:widowControl w:val="0"/>
              <w:tabs>
                <w:tab w:val="left" w:pos="567"/>
              </w:tabs>
              <w:ind w:left="0"/>
              <w:contextualSpacing w:val="0"/>
              <w:jc w:val="both"/>
              <w:rPr>
                <w:sz w:val="20"/>
                <w:szCs w:val="20"/>
              </w:rPr>
            </w:pPr>
            <w:r w:rsidRPr="00670B20">
              <w:rPr>
                <w:sz w:val="20"/>
                <w:szCs w:val="20"/>
              </w:rPr>
              <w:t>Промывочный раствор 5.1 л, KIT COBAS T-SCRN WASH RGT 5.1L IVD</w:t>
            </w:r>
          </w:p>
        </w:tc>
        <w:tc>
          <w:tcPr>
            <w:tcW w:w="1274" w:type="dxa"/>
          </w:tcPr>
          <w:p w:rsidR="00670B20" w:rsidRPr="00670B20" w:rsidRDefault="00670B20" w:rsidP="00BC73D2">
            <w:pPr>
              <w:pStyle w:val="a8"/>
              <w:tabs>
                <w:tab w:val="left" w:pos="567"/>
              </w:tabs>
              <w:ind w:left="0"/>
              <w:jc w:val="center"/>
              <w:rPr>
                <w:sz w:val="20"/>
                <w:szCs w:val="20"/>
              </w:rPr>
            </w:pPr>
            <w:r w:rsidRPr="00670B20">
              <w:rPr>
                <w:sz w:val="20"/>
                <w:szCs w:val="20"/>
              </w:rPr>
              <w:t>упаковка</w:t>
            </w:r>
          </w:p>
        </w:tc>
        <w:tc>
          <w:tcPr>
            <w:tcW w:w="1391" w:type="dxa"/>
            <w:vAlign w:val="center"/>
          </w:tcPr>
          <w:p w:rsidR="00670B20" w:rsidRPr="007E2AFC" w:rsidRDefault="00670B20" w:rsidP="007E2AFC">
            <w:pPr>
              <w:pStyle w:val="a8"/>
              <w:widowControl w:val="0"/>
              <w:tabs>
                <w:tab w:val="left" w:pos="567"/>
              </w:tabs>
              <w:ind w:left="0"/>
              <w:contextualSpacing w:val="0"/>
              <w:jc w:val="center"/>
              <w:rPr>
                <w:sz w:val="20"/>
                <w:szCs w:val="20"/>
              </w:rPr>
            </w:pPr>
            <w:r w:rsidRPr="007E2AFC">
              <w:rPr>
                <w:sz w:val="20"/>
                <w:szCs w:val="20"/>
              </w:rPr>
              <w:t>36</w:t>
            </w:r>
          </w:p>
        </w:tc>
        <w:tc>
          <w:tcPr>
            <w:tcW w:w="1475" w:type="dxa"/>
            <w:vAlign w:val="center"/>
          </w:tcPr>
          <w:p w:rsidR="00670B20" w:rsidRPr="007E2AFC" w:rsidRDefault="00670B20" w:rsidP="007E2AFC">
            <w:pPr>
              <w:pStyle w:val="a8"/>
              <w:widowControl w:val="0"/>
              <w:tabs>
                <w:tab w:val="left" w:pos="567"/>
              </w:tabs>
              <w:ind w:left="0"/>
              <w:contextualSpacing w:val="0"/>
              <w:jc w:val="center"/>
              <w:rPr>
                <w:sz w:val="20"/>
                <w:szCs w:val="20"/>
              </w:rPr>
            </w:pPr>
            <w:r w:rsidRPr="007E2AFC">
              <w:rPr>
                <w:sz w:val="20"/>
                <w:szCs w:val="20"/>
              </w:rPr>
              <w:t>32 017,00</w:t>
            </w:r>
          </w:p>
        </w:tc>
        <w:tc>
          <w:tcPr>
            <w:tcW w:w="1591" w:type="dxa"/>
            <w:vAlign w:val="center"/>
          </w:tcPr>
          <w:p w:rsidR="00670B20" w:rsidRPr="007E2AFC" w:rsidRDefault="00670B20" w:rsidP="007E2AFC">
            <w:pPr>
              <w:widowControl w:val="0"/>
              <w:jc w:val="center"/>
              <w:rPr>
                <w:sz w:val="20"/>
                <w:szCs w:val="20"/>
              </w:rPr>
            </w:pPr>
            <w:r w:rsidRPr="007E2AFC">
              <w:rPr>
                <w:sz w:val="20"/>
                <w:szCs w:val="20"/>
              </w:rPr>
              <w:t>1 152 612,00</w:t>
            </w:r>
          </w:p>
        </w:tc>
      </w:tr>
      <w:tr w:rsidR="00670B20" w:rsidRPr="004C154C" w:rsidTr="00663DFE">
        <w:tc>
          <w:tcPr>
            <w:tcW w:w="593" w:type="dxa"/>
            <w:vAlign w:val="center"/>
          </w:tcPr>
          <w:p w:rsidR="00670B20" w:rsidRPr="004C154C" w:rsidRDefault="00670B20" w:rsidP="000C7604">
            <w:pPr>
              <w:tabs>
                <w:tab w:val="left" w:pos="8205"/>
              </w:tabs>
              <w:ind w:left="34"/>
              <w:jc w:val="center"/>
              <w:rPr>
                <w:sz w:val="20"/>
                <w:szCs w:val="20"/>
              </w:rPr>
            </w:pPr>
            <w:r>
              <w:rPr>
                <w:sz w:val="20"/>
                <w:szCs w:val="20"/>
              </w:rPr>
              <w:t>27</w:t>
            </w:r>
          </w:p>
        </w:tc>
        <w:tc>
          <w:tcPr>
            <w:tcW w:w="3958" w:type="dxa"/>
          </w:tcPr>
          <w:p w:rsidR="00670B20" w:rsidRPr="00670B20" w:rsidRDefault="00670B20" w:rsidP="007E2AFC">
            <w:pPr>
              <w:pStyle w:val="a8"/>
              <w:widowControl w:val="0"/>
              <w:tabs>
                <w:tab w:val="left" w:pos="567"/>
              </w:tabs>
              <w:ind w:left="0"/>
              <w:contextualSpacing w:val="0"/>
              <w:jc w:val="both"/>
              <w:rPr>
                <w:sz w:val="20"/>
                <w:szCs w:val="20"/>
                <w:lang w:val="en-US"/>
              </w:rPr>
            </w:pPr>
            <w:r w:rsidRPr="00670B20">
              <w:rPr>
                <w:sz w:val="20"/>
                <w:szCs w:val="20"/>
              </w:rPr>
              <w:t>Контрольные</w:t>
            </w:r>
            <w:r w:rsidRPr="00670B20">
              <w:rPr>
                <w:sz w:val="20"/>
                <w:szCs w:val="20"/>
                <w:lang w:val="en-US"/>
              </w:rPr>
              <w:t xml:space="preserve"> </w:t>
            </w:r>
            <w:r w:rsidRPr="00670B20">
              <w:rPr>
                <w:sz w:val="20"/>
                <w:szCs w:val="20"/>
              </w:rPr>
              <w:t>растворы</w:t>
            </w:r>
            <w:r w:rsidRPr="00670B20">
              <w:rPr>
                <w:sz w:val="20"/>
                <w:szCs w:val="20"/>
                <w:lang w:val="en-US"/>
              </w:rPr>
              <w:t xml:space="preserve"> ,KIT T-SCRN MPX version 2 CONTROL EXPT-IVD CE</w:t>
            </w:r>
          </w:p>
        </w:tc>
        <w:tc>
          <w:tcPr>
            <w:tcW w:w="1274" w:type="dxa"/>
          </w:tcPr>
          <w:p w:rsidR="00670B20" w:rsidRPr="00670B20" w:rsidRDefault="00670B20" w:rsidP="00BC73D2">
            <w:pPr>
              <w:pStyle w:val="a8"/>
              <w:tabs>
                <w:tab w:val="left" w:pos="567"/>
              </w:tabs>
              <w:ind w:left="0"/>
              <w:jc w:val="center"/>
              <w:rPr>
                <w:sz w:val="20"/>
                <w:szCs w:val="20"/>
              </w:rPr>
            </w:pPr>
            <w:r w:rsidRPr="00670B20">
              <w:rPr>
                <w:sz w:val="20"/>
                <w:szCs w:val="20"/>
              </w:rPr>
              <w:t>упаковка</w:t>
            </w:r>
          </w:p>
        </w:tc>
        <w:tc>
          <w:tcPr>
            <w:tcW w:w="1391" w:type="dxa"/>
            <w:vAlign w:val="center"/>
          </w:tcPr>
          <w:p w:rsidR="00670B20" w:rsidRPr="007E2AFC" w:rsidRDefault="00670B20" w:rsidP="007E2AFC">
            <w:pPr>
              <w:pStyle w:val="a8"/>
              <w:widowControl w:val="0"/>
              <w:tabs>
                <w:tab w:val="left" w:pos="567"/>
              </w:tabs>
              <w:ind w:left="0"/>
              <w:contextualSpacing w:val="0"/>
              <w:jc w:val="center"/>
              <w:rPr>
                <w:sz w:val="20"/>
                <w:szCs w:val="20"/>
              </w:rPr>
            </w:pPr>
            <w:r w:rsidRPr="007E2AFC">
              <w:rPr>
                <w:sz w:val="20"/>
                <w:szCs w:val="20"/>
              </w:rPr>
              <w:t>41</w:t>
            </w:r>
          </w:p>
        </w:tc>
        <w:tc>
          <w:tcPr>
            <w:tcW w:w="1475" w:type="dxa"/>
            <w:vAlign w:val="center"/>
          </w:tcPr>
          <w:p w:rsidR="00670B20" w:rsidRPr="007E2AFC" w:rsidRDefault="00670B20" w:rsidP="007E2AFC">
            <w:pPr>
              <w:pStyle w:val="a8"/>
              <w:widowControl w:val="0"/>
              <w:tabs>
                <w:tab w:val="left" w:pos="567"/>
              </w:tabs>
              <w:ind w:left="0"/>
              <w:contextualSpacing w:val="0"/>
              <w:jc w:val="center"/>
              <w:rPr>
                <w:sz w:val="20"/>
                <w:szCs w:val="20"/>
              </w:rPr>
            </w:pPr>
            <w:r w:rsidRPr="007E2AFC">
              <w:rPr>
                <w:sz w:val="20"/>
                <w:szCs w:val="20"/>
              </w:rPr>
              <w:t>352 658,00</w:t>
            </w:r>
          </w:p>
        </w:tc>
        <w:tc>
          <w:tcPr>
            <w:tcW w:w="1591" w:type="dxa"/>
            <w:vAlign w:val="center"/>
          </w:tcPr>
          <w:p w:rsidR="00670B20" w:rsidRPr="007E2AFC" w:rsidRDefault="00670B20" w:rsidP="007E2AFC">
            <w:pPr>
              <w:widowControl w:val="0"/>
              <w:jc w:val="center"/>
              <w:rPr>
                <w:sz w:val="20"/>
                <w:szCs w:val="20"/>
              </w:rPr>
            </w:pPr>
            <w:r w:rsidRPr="007E2AFC">
              <w:rPr>
                <w:sz w:val="20"/>
                <w:szCs w:val="20"/>
              </w:rPr>
              <w:t>14 458 978,00</w:t>
            </w:r>
          </w:p>
        </w:tc>
      </w:tr>
      <w:tr w:rsidR="00A82A3A" w:rsidRPr="004C154C" w:rsidTr="00663DFE">
        <w:tc>
          <w:tcPr>
            <w:tcW w:w="593" w:type="dxa"/>
            <w:vAlign w:val="center"/>
          </w:tcPr>
          <w:p w:rsidR="00A82A3A" w:rsidRDefault="00A82A3A" w:rsidP="000C7604">
            <w:pPr>
              <w:tabs>
                <w:tab w:val="left" w:pos="8205"/>
              </w:tabs>
              <w:ind w:left="34"/>
              <w:jc w:val="center"/>
              <w:rPr>
                <w:sz w:val="20"/>
                <w:szCs w:val="20"/>
              </w:rPr>
            </w:pPr>
            <w:r>
              <w:rPr>
                <w:sz w:val="20"/>
                <w:szCs w:val="20"/>
              </w:rPr>
              <w:t>28</w:t>
            </w:r>
          </w:p>
        </w:tc>
        <w:tc>
          <w:tcPr>
            <w:tcW w:w="3958" w:type="dxa"/>
          </w:tcPr>
          <w:p w:rsidR="00A82A3A" w:rsidRPr="00A82A3A" w:rsidRDefault="00A82A3A" w:rsidP="007E2AFC">
            <w:pPr>
              <w:pStyle w:val="a8"/>
              <w:widowControl w:val="0"/>
              <w:tabs>
                <w:tab w:val="left" w:pos="567"/>
              </w:tabs>
              <w:ind w:left="0"/>
              <w:contextualSpacing w:val="0"/>
              <w:jc w:val="both"/>
              <w:rPr>
                <w:sz w:val="20"/>
                <w:szCs w:val="20"/>
              </w:rPr>
            </w:pPr>
            <w:proofErr w:type="spellStart"/>
            <w:proofErr w:type="gramStart"/>
            <w:r w:rsidRPr="00A82A3A">
              <w:rPr>
                <w:sz w:val="20"/>
                <w:szCs w:val="20"/>
              </w:rPr>
              <w:t>Цоликлон</w:t>
            </w:r>
            <w:proofErr w:type="spellEnd"/>
            <w:r w:rsidRPr="00A82A3A">
              <w:rPr>
                <w:sz w:val="20"/>
                <w:szCs w:val="20"/>
              </w:rPr>
              <w:t xml:space="preserve"> Анти</w:t>
            </w:r>
            <w:proofErr w:type="gramEnd"/>
            <w:r w:rsidRPr="00A82A3A">
              <w:rPr>
                <w:sz w:val="20"/>
                <w:szCs w:val="20"/>
              </w:rPr>
              <w:t xml:space="preserve"> -D Супер, 10 мл</w:t>
            </w:r>
          </w:p>
        </w:tc>
        <w:tc>
          <w:tcPr>
            <w:tcW w:w="1274" w:type="dxa"/>
          </w:tcPr>
          <w:p w:rsidR="00A82A3A" w:rsidRPr="00A82A3A" w:rsidRDefault="00A82A3A" w:rsidP="00BC73D2">
            <w:pPr>
              <w:pStyle w:val="a8"/>
              <w:tabs>
                <w:tab w:val="left" w:pos="567"/>
              </w:tabs>
              <w:ind w:left="0"/>
              <w:jc w:val="center"/>
              <w:rPr>
                <w:sz w:val="20"/>
                <w:szCs w:val="20"/>
              </w:rPr>
            </w:pPr>
            <w:r w:rsidRPr="00A82A3A">
              <w:rPr>
                <w:sz w:val="20"/>
                <w:szCs w:val="20"/>
              </w:rPr>
              <w:t>флакон</w:t>
            </w:r>
          </w:p>
        </w:tc>
        <w:tc>
          <w:tcPr>
            <w:tcW w:w="1391" w:type="dxa"/>
            <w:vAlign w:val="center"/>
          </w:tcPr>
          <w:p w:rsidR="00A82A3A" w:rsidRPr="007E2AFC" w:rsidRDefault="00A82A3A" w:rsidP="007E2AFC">
            <w:pPr>
              <w:pStyle w:val="a8"/>
              <w:widowControl w:val="0"/>
              <w:tabs>
                <w:tab w:val="left" w:pos="567"/>
              </w:tabs>
              <w:ind w:left="0"/>
              <w:contextualSpacing w:val="0"/>
              <w:jc w:val="center"/>
              <w:rPr>
                <w:sz w:val="20"/>
                <w:szCs w:val="20"/>
              </w:rPr>
            </w:pPr>
            <w:r w:rsidRPr="007E2AFC">
              <w:rPr>
                <w:sz w:val="20"/>
                <w:szCs w:val="20"/>
              </w:rPr>
              <w:t>191</w:t>
            </w:r>
          </w:p>
        </w:tc>
        <w:tc>
          <w:tcPr>
            <w:tcW w:w="1475" w:type="dxa"/>
            <w:vAlign w:val="center"/>
          </w:tcPr>
          <w:p w:rsidR="00A82A3A" w:rsidRPr="007E2AFC" w:rsidRDefault="00A82A3A" w:rsidP="007E2AFC">
            <w:pPr>
              <w:pStyle w:val="a8"/>
              <w:widowControl w:val="0"/>
              <w:tabs>
                <w:tab w:val="left" w:pos="567"/>
              </w:tabs>
              <w:ind w:left="0"/>
              <w:contextualSpacing w:val="0"/>
              <w:jc w:val="center"/>
              <w:rPr>
                <w:sz w:val="20"/>
                <w:szCs w:val="20"/>
              </w:rPr>
            </w:pPr>
            <w:r w:rsidRPr="007E2AFC">
              <w:rPr>
                <w:sz w:val="20"/>
                <w:szCs w:val="20"/>
              </w:rPr>
              <w:t>1 240,00</w:t>
            </w:r>
          </w:p>
        </w:tc>
        <w:tc>
          <w:tcPr>
            <w:tcW w:w="1591" w:type="dxa"/>
            <w:vAlign w:val="center"/>
          </w:tcPr>
          <w:p w:rsidR="00A82A3A" w:rsidRPr="007E2AFC" w:rsidRDefault="001541C5" w:rsidP="007E2AFC">
            <w:pPr>
              <w:widowControl w:val="0"/>
              <w:jc w:val="center"/>
              <w:rPr>
                <w:sz w:val="20"/>
                <w:szCs w:val="20"/>
              </w:rPr>
            </w:pPr>
            <w:r w:rsidRPr="007E2AFC">
              <w:rPr>
                <w:sz w:val="20"/>
                <w:szCs w:val="20"/>
              </w:rPr>
              <w:t>236 840</w:t>
            </w:r>
            <w:r w:rsidR="00A82A3A" w:rsidRPr="007E2AFC">
              <w:rPr>
                <w:sz w:val="20"/>
                <w:szCs w:val="20"/>
              </w:rPr>
              <w:t>,00</w:t>
            </w:r>
          </w:p>
        </w:tc>
      </w:tr>
      <w:tr w:rsidR="00A82A3A" w:rsidRPr="004C154C" w:rsidTr="00663DFE">
        <w:tc>
          <w:tcPr>
            <w:tcW w:w="593" w:type="dxa"/>
            <w:vAlign w:val="center"/>
          </w:tcPr>
          <w:p w:rsidR="00A82A3A" w:rsidRDefault="00A82A3A" w:rsidP="000C7604">
            <w:pPr>
              <w:tabs>
                <w:tab w:val="left" w:pos="8205"/>
              </w:tabs>
              <w:ind w:left="34"/>
              <w:jc w:val="center"/>
              <w:rPr>
                <w:sz w:val="20"/>
                <w:szCs w:val="20"/>
              </w:rPr>
            </w:pPr>
            <w:r>
              <w:rPr>
                <w:sz w:val="20"/>
                <w:szCs w:val="20"/>
              </w:rPr>
              <w:lastRenderedPageBreak/>
              <w:t>29</w:t>
            </w:r>
          </w:p>
        </w:tc>
        <w:tc>
          <w:tcPr>
            <w:tcW w:w="3958" w:type="dxa"/>
            <w:vAlign w:val="bottom"/>
          </w:tcPr>
          <w:p w:rsidR="00A82A3A" w:rsidRPr="00A82A3A" w:rsidRDefault="00A82A3A" w:rsidP="007E2AFC">
            <w:pPr>
              <w:pStyle w:val="a8"/>
              <w:widowControl w:val="0"/>
              <w:tabs>
                <w:tab w:val="left" w:pos="567"/>
              </w:tabs>
              <w:ind w:left="0"/>
              <w:contextualSpacing w:val="0"/>
              <w:jc w:val="both"/>
              <w:rPr>
                <w:sz w:val="20"/>
                <w:szCs w:val="20"/>
              </w:rPr>
            </w:pPr>
            <w:proofErr w:type="spellStart"/>
            <w:r w:rsidRPr="00A82A3A">
              <w:rPr>
                <w:sz w:val="20"/>
                <w:szCs w:val="20"/>
              </w:rPr>
              <w:t>Цоликлон</w:t>
            </w:r>
            <w:proofErr w:type="spellEnd"/>
            <w:r w:rsidRPr="00A82A3A">
              <w:rPr>
                <w:sz w:val="20"/>
                <w:szCs w:val="20"/>
              </w:rPr>
              <w:t xml:space="preserve"> Анти-В 10 мл</w:t>
            </w:r>
          </w:p>
        </w:tc>
        <w:tc>
          <w:tcPr>
            <w:tcW w:w="1274" w:type="dxa"/>
          </w:tcPr>
          <w:p w:rsidR="00A82A3A" w:rsidRPr="00A82A3A" w:rsidRDefault="00A82A3A" w:rsidP="00A82A3A">
            <w:pPr>
              <w:pStyle w:val="a8"/>
              <w:tabs>
                <w:tab w:val="left" w:pos="567"/>
              </w:tabs>
              <w:ind w:left="0"/>
              <w:jc w:val="center"/>
              <w:rPr>
                <w:sz w:val="20"/>
                <w:szCs w:val="20"/>
              </w:rPr>
            </w:pPr>
            <w:r w:rsidRPr="00A82A3A">
              <w:rPr>
                <w:sz w:val="20"/>
                <w:szCs w:val="20"/>
              </w:rPr>
              <w:t>флакон</w:t>
            </w:r>
          </w:p>
        </w:tc>
        <w:tc>
          <w:tcPr>
            <w:tcW w:w="1391" w:type="dxa"/>
            <w:vAlign w:val="center"/>
          </w:tcPr>
          <w:p w:rsidR="00A82A3A" w:rsidRPr="007E2AFC" w:rsidRDefault="00A82A3A" w:rsidP="007E2AFC">
            <w:pPr>
              <w:pStyle w:val="a8"/>
              <w:widowControl w:val="0"/>
              <w:tabs>
                <w:tab w:val="left" w:pos="567"/>
              </w:tabs>
              <w:ind w:left="0"/>
              <w:contextualSpacing w:val="0"/>
              <w:jc w:val="center"/>
              <w:rPr>
                <w:sz w:val="20"/>
                <w:szCs w:val="20"/>
              </w:rPr>
            </w:pPr>
            <w:r w:rsidRPr="007E2AFC">
              <w:rPr>
                <w:sz w:val="20"/>
                <w:szCs w:val="20"/>
              </w:rPr>
              <w:t>68</w:t>
            </w:r>
          </w:p>
        </w:tc>
        <w:tc>
          <w:tcPr>
            <w:tcW w:w="1475" w:type="dxa"/>
            <w:vAlign w:val="center"/>
          </w:tcPr>
          <w:p w:rsidR="00A82A3A" w:rsidRPr="007E2AFC" w:rsidRDefault="00A82A3A" w:rsidP="007E2AFC">
            <w:pPr>
              <w:pStyle w:val="a8"/>
              <w:widowControl w:val="0"/>
              <w:tabs>
                <w:tab w:val="left" w:pos="567"/>
              </w:tabs>
              <w:ind w:left="0"/>
              <w:contextualSpacing w:val="0"/>
              <w:jc w:val="center"/>
              <w:rPr>
                <w:sz w:val="20"/>
                <w:szCs w:val="20"/>
              </w:rPr>
            </w:pPr>
            <w:r w:rsidRPr="007E2AFC">
              <w:rPr>
                <w:sz w:val="20"/>
                <w:szCs w:val="20"/>
              </w:rPr>
              <w:t>545,00</w:t>
            </w:r>
          </w:p>
        </w:tc>
        <w:tc>
          <w:tcPr>
            <w:tcW w:w="1591" w:type="dxa"/>
            <w:vAlign w:val="center"/>
          </w:tcPr>
          <w:p w:rsidR="00A82A3A" w:rsidRPr="007E2AFC" w:rsidRDefault="001541C5" w:rsidP="007E2AFC">
            <w:pPr>
              <w:pStyle w:val="a8"/>
              <w:widowControl w:val="0"/>
              <w:tabs>
                <w:tab w:val="left" w:pos="567"/>
              </w:tabs>
              <w:ind w:left="0"/>
              <w:contextualSpacing w:val="0"/>
              <w:jc w:val="center"/>
              <w:rPr>
                <w:sz w:val="20"/>
                <w:szCs w:val="20"/>
              </w:rPr>
            </w:pPr>
            <w:r w:rsidRPr="007E2AFC">
              <w:rPr>
                <w:sz w:val="20"/>
                <w:szCs w:val="20"/>
              </w:rPr>
              <w:t>37 060</w:t>
            </w:r>
            <w:r w:rsidR="00A82A3A" w:rsidRPr="007E2AFC">
              <w:rPr>
                <w:sz w:val="20"/>
                <w:szCs w:val="20"/>
              </w:rPr>
              <w:t>,00</w:t>
            </w:r>
          </w:p>
        </w:tc>
      </w:tr>
      <w:tr w:rsidR="00A82A3A" w:rsidRPr="004C154C" w:rsidTr="00663DFE">
        <w:tc>
          <w:tcPr>
            <w:tcW w:w="593" w:type="dxa"/>
            <w:vAlign w:val="center"/>
          </w:tcPr>
          <w:p w:rsidR="00A82A3A" w:rsidRDefault="00A82A3A" w:rsidP="000C7604">
            <w:pPr>
              <w:tabs>
                <w:tab w:val="left" w:pos="8205"/>
              </w:tabs>
              <w:ind w:left="34"/>
              <w:jc w:val="center"/>
              <w:rPr>
                <w:sz w:val="20"/>
                <w:szCs w:val="20"/>
              </w:rPr>
            </w:pPr>
            <w:r>
              <w:rPr>
                <w:sz w:val="20"/>
                <w:szCs w:val="20"/>
              </w:rPr>
              <w:t>30</w:t>
            </w:r>
          </w:p>
        </w:tc>
        <w:tc>
          <w:tcPr>
            <w:tcW w:w="3958" w:type="dxa"/>
          </w:tcPr>
          <w:p w:rsidR="00A82A3A" w:rsidRPr="00007053" w:rsidRDefault="00A82A3A" w:rsidP="007E2AFC">
            <w:pPr>
              <w:pStyle w:val="a8"/>
              <w:widowControl w:val="0"/>
              <w:tabs>
                <w:tab w:val="left" w:pos="567"/>
              </w:tabs>
              <w:ind w:left="0"/>
              <w:contextualSpacing w:val="0"/>
              <w:jc w:val="both"/>
              <w:rPr>
                <w:sz w:val="20"/>
                <w:szCs w:val="20"/>
                <w:lang w:val="en-US"/>
              </w:rPr>
            </w:pPr>
            <w:r w:rsidRPr="00A82A3A">
              <w:rPr>
                <w:sz w:val="20"/>
                <w:szCs w:val="20"/>
              </w:rPr>
              <w:t>Набор</w:t>
            </w:r>
            <w:r w:rsidRPr="00007053">
              <w:rPr>
                <w:sz w:val="20"/>
                <w:szCs w:val="20"/>
                <w:lang w:val="en-US"/>
              </w:rPr>
              <w:t xml:space="preserve"> </w:t>
            </w:r>
            <w:r w:rsidRPr="00A82A3A">
              <w:rPr>
                <w:sz w:val="20"/>
                <w:szCs w:val="20"/>
              </w:rPr>
              <w:t>реагентов</w:t>
            </w:r>
            <w:r w:rsidRPr="00007053">
              <w:rPr>
                <w:sz w:val="20"/>
                <w:szCs w:val="20"/>
                <w:lang w:val="en-US"/>
              </w:rPr>
              <w:t xml:space="preserve"> BD Plasma Count Kit 50</w:t>
            </w:r>
          </w:p>
        </w:tc>
        <w:tc>
          <w:tcPr>
            <w:tcW w:w="1274" w:type="dxa"/>
          </w:tcPr>
          <w:p w:rsidR="00A82A3A" w:rsidRPr="00A82A3A" w:rsidRDefault="00A82A3A" w:rsidP="00BC73D2">
            <w:pPr>
              <w:pStyle w:val="a8"/>
              <w:tabs>
                <w:tab w:val="left" w:pos="567"/>
              </w:tabs>
              <w:ind w:left="0"/>
              <w:jc w:val="center"/>
              <w:rPr>
                <w:sz w:val="20"/>
                <w:szCs w:val="20"/>
              </w:rPr>
            </w:pPr>
            <w:r w:rsidRPr="00A82A3A">
              <w:rPr>
                <w:sz w:val="20"/>
                <w:szCs w:val="20"/>
              </w:rPr>
              <w:t>набор</w:t>
            </w:r>
          </w:p>
        </w:tc>
        <w:tc>
          <w:tcPr>
            <w:tcW w:w="1391" w:type="dxa"/>
            <w:vAlign w:val="center"/>
          </w:tcPr>
          <w:p w:rsidR="00A82A3A" w:rsidRPr="007E2AFC" w:rsidRDefault="00A82A3A" w:rsidP="007E2AFC">
            <w:pPr>
              <w:pStyle w:val="a8"/>
              <w:widowControl w:val="0"/>
              <w:tabs>
                <w:tab w:val="left" w:pos="567"/>
              </w:tabs>
              <w:ind w:left="0"/>
              <w:contextualSpacing w:val="0"/>
              <w:jc w:val="center"/>
              <w:rPr>
                <w:sz w:val="20"/>
                <w:szCs w:val="20"/>
              </w:rPr>
            </w:pPr>
            <w:r w:rsidRPr="007E2AFC">
              <w:rPr>
                <w:sz w:val="20"/>
                <w:szCs w:val="20"/>
              </w:rPr>
              <w:t>9</w:t>
            </w:r>
          </w:p>
        </w:tc>
        <w:tc>
          <w:tcPr>
            <w:tcW w:w="1475" w:type="dxa"/>
            <w:vAlign w:val="center"/>
          </w:tcPr>
          <w:p w:rsidR="00A82A3A" w:rsidRPr="007E2AFC" w:rsidRDefault="00A82A3A" w:rsidP="007E2AFC">
            <w:pPr>
              <w:pStyle w:val="a8"/>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contextualSpacing w:val="0"/>
              <w:jc w:val="center"/>
              <w:rPr>
                <w:sz w:val="20"/>
                <w:szCs w:val="20"/>
              </w:rPr>
            </w:pPr>
            <w:r w:rsidRPr="007E2AFC">
              <w:rPr>
                <w:sz w:val="20"/>
                <w:szCs w:val="20"/>
              </w:rPr>
              <w:t>391 570,00</w:t>
            </w:r>
          </w:p>
        </w:tc>
        <w:tc>
          <w:tcPr>
            <w:tcW w:w="1591" w:type="dxa"/>
            <w:vAlign w:val="center"/>
          </w:tcPr>
          <w:p w:rsidR="00A82A3A" w:rsidRPr="007E2AFC" w:rsidRDefault="00A82A3A" w:rsidP="007E2AFC">
            <w:pPr>
              <w:widowControl w:val="0"/>
              <w:jc w:val="center"/>
              <w:rPr>
                <w:sz w:val="20"/>
                <w:szCs w:val="20"/>
              </w:rPr>
            </w:pPr>
            <w:r w:rsidRPr="007E2AFC">
              <w:rPr>
                <w:sz w:val="20"/>
                <w:szCs w:val="20"/>
              </w:rPr>
              <w:t>3 524 130,00</w:t>
            </w:r>
          </w:p>
        </w:tc>
      </w:tr>
      <w:tr w:rsidR="00A82A3A" w:rsidRPr="004C154C" w:rsidTr="00663DFE">
        <w:tc>
          <w:tcPr>
            <w:tcW w:w="593" w:type="dxa"/>
            <w:vAlign w:val="center"/>
          </w:tcPr>
          <w:p w:rsidR="00A82A3A" w:rsidRDefault="00A82A3A" w:rsidP="000C7604">
            <w:pPr>
              <w:tabs>
                <w:tab w:val="left" w:pos="8205"/>
              </w:tabs>
              <w:ind w:left="34"/>
              <w:jc w:val="center"/>
              <w:rPr>
                <w:sz w:val="20"/>
                <w:szCs w:val="20"/>
              </w:rPr>
            </w:pPr>
            <w:r>
              <w:rPr>
                <w:sz w:val="20"/>
                <w:szCs w:val="20"/>
              </w:rPr>
              <w:t>31</w:t>
            </w:r>
          </w:p>
        </w:tc>
        <w:tc>
          <w:tcPr>
            <w:tcW w:w="3958" w:type="dxa"/>
          </w:tcPr>
          <w:p w:rsidR="00A82A3A" w:rsidRPr="00A82A3A" w:rsidRDefault="00A82A3A" w:rsidP="007E2AFC">
            <w:pPr>
              <w:pStyle w:val="a8"/>
              <w:widowControl w:val="0"/>
              <w:tabs>
                <w:tab w:val="left" w:pos="567"/>
              </w:tabs>
              <w:ind w:left="0"/>
              <w:contextualSpacing w:val="0"/>
              <w:jc w:val="both"/>
              <w:rPr>
                <w:sz w:val="20"/>
                <w:szCs w:val="20"/>
              </w:rPr>
            </w:pPr>
            <w:r w:rsidRPr="00A82A3A">
              <w:rPr>
                <w:sz w:val="20"/>
                <w:szCs w:val="20"/>
              </w:rPr>
              <w:t xml:space="preserve">Набор реагентов BD </w:t>
            </w:r>
            <w:proofErr w:type="spellStart"/>
            <w:r w:rsidRPr="00A82A3A">
              <w:rPr>
                <w:sz w:val="20"/>
                <w:szCs w:val="20"/>
              </w:rPr>
              <w:t>Leuсo</w:t>
            </w:r>
            <w:proofErr w:type="spellEnd"/>
            <w:r w:rsidRPr="00A82A3A">
              <w:rPr>
                <w:sz w:val="20"/>
                <w:szCs w:val="20"/>
              </w:rPr>
              <w:t xml:space="preserve"> </w:t>
            </w:r>
            <w:proofErr w:type="spellStart"/>
            <w:r w:rsidRPr="00A82A3A">
              <w:rPr>
                <w:sz w:val="20"/>
                <w:szCs w:val="20"/>
              </w:rPr>
              <w:t>Count</w:t>
            </w:r>
            <w:proofErr w:type="spellEnd"/>
            <w:r w:rsidRPr="00A82A3A">
              <w:rPr>
                <w:sz w:val="20"/>
                <w:szCs w:val="20"/>
              </w:rPr>
              <w:t xml:space="preserve"> </w:t>
            </w:r>
            <w:proofErr w:type="spellStart"/>
            <w:r w:rsidRPr="00A82A3A">
              <w:rPr>
                <w:sz w:val="20"/>
                <w:szCs w:val="20"/>
              </w:rPr>
              <w:t>Kit</w:t>
            </w:r>
            <w:proofErr w:type="spellEnd"/>
            <w:r w:rsidRPr="00A82A3A">
              <w:rPr>
                <w:sz w:val="20"/>
                <w:szCs w:val="20"/>
              </w:rPr>
              <w:t xml:space="preserve"> 50</w:t>
            </w:r>
          </w:p>
        </w:tc>
        <w:tc>
          <w:tcPr>
            <w:tcW w:w="1274" w:type="dxa"/>
          </w:tcPr>
          <w:p w:rsidR="00A82A3A" w:rsidRPr="00A82A3A" w:rsidRDefault="00A82A3A" w:rsidP="00BC73D2">
            <w:pPr>
              <w:pStyle w:val="a8"/>
              <w:tabs>
                <w:tab w:val="left" w:pos="567"/>
              </w:tabs>
              <w:ind w:left="0"/>
              <w:jc w:val="center"/>
              <w:rPr>
                <w:sz w:val="20"/>
                <w:szCs w:val="20"/>
              </w:rPr>
            </w:pPr>
            <w:r w:rsidRPr="00A82A3A">
              <w:rPr>
                <w:sz w:val="20"/>
                <w:szCs w:val="20"/>
              </w:rPr>
              <w:t>набор</w:t>
            </w:r>
          </w:p>
        </w:tc>
        <w:tc>
          <w:tcPr>
            <w:tcW w:w="1391" w:type="dxa"/>
            <w:vAlign w:val="center"/>
          </w:tcPr>
          <w:p w:rsidR="00A82A3A" w:rsidRPr="007E2AFC" w:rsidRDefault="00A82A3A" w:rsidP="007E2AFC">
            <w:pPr>
              <w:pStyle w:val="a8"/>
              <w:widowControl w:val="0"/>
              <w:tabs>
                <w:tab w:val="left" w:pos="567"/>
              </w:tabs>
              <w:ind w:left="0"/>
              <w:contextualSpacing w:val="0"/>
              <w:jc w:val="center"/>
              <w:rPr>
                <w:sz w:val="20"/>
                <w:szCs w:val="20"/>
              </w:rPr>
            </w:pPr>
            <w:r w:rsidRPr="007E2AFC">
              <w:rPr>
                <w:sz w:val="20"/>
                <w:szCs w:val="20"/>
              </w:rPr>
              <w:t>9</w:t>
            </w:r>
          </w:p>
        </w:tc>
        <w:tc>
          <w:tcPr>
            <w:tcW w:w="1475" w:type="dxa"/>
            <w:vAlign w:val="center"/>
          </w:tcPr>
          <w:p w:rsidR="00A82A3A" w:rsidRPr="007E2AFC" w:rsidRDefault="00A82A3A" w:rsidP="007E2AFC">
            <w:pPr>
              <w:pStyle w:val="a8"/>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contextualSpacing w:val="0"/>
              <w:jc w:val="center"/>
              <w:rPr>
                <w:sz w:val="20"/>
                <w:szCs w:val="20"/>
              </w:rPr>
            </w:pPr>
            <w:r w:rsidRPr="007E2AFC">
              <w:rPr>
                <w:sz w:val="20"/>
                <w:szCs w:val="20"/>
              </w:rPr>
              <w:t>335 360,00</w:t>
            </w:r>
          </w:p>
        </w:tc>
        <w:tc>
          <w:tcPr>
            <w:tcW w:w="1591" w:type="dxa"/>
            <w:vAlign w:val="center"/>
          </w:tcPr>
          <w:p w:rsidR="00A82A3A" w:rsidRPr="007E2AFC" w:rsidRDefault="00A82A3A" w:rsidP="007E2AFC">
            <w:pPr>
              <w:widowControl w:val="0"/>
              <w:jc w:val="center"/>
              <w:rPr>
                <w:sz w:val="20"/>
                <w:szCs w:val="20"/>
              </w:rPr>
            </w:pPr>
            <w:r w:rsidRPr="007E2AFC">
              <w:rPr>
                <w:sz w:val="20"/>
                <w:szCs w:val="20"/>
              </w:rPr>
              <w:t>3 018 240,00</w:t>
            </w:r>
          </w:p>
        </w:tc>
      </w:tr>
      <w:tr w:rsidR="00A82A3A" w:rsidRPr="004C154C" w:rsidTr="00663DFE">
        <w:tc>
          <w:tcPr>
            <w:tcW w:w="593" w:type="dxa"/>
            <w:vAlign w:val="center"/>
          </w:tcPr>
          <w:p w:rsidR="00A82A3A" w:rsidRDefault="00A82A3A" w:rsidP="000C7604">
            <w:pPr>
              <w:tabs>
                <w:tab w:val="left" w:pos="8205"/>
              </w:tabs>
              <w:ind w:left="34"/>
              <w:jc w:val="center"/>
              <w:rPr>
                <w:sz w:val="20"/>
                <w:szCs w:val="20"/>
              </w:rPr>
            </w:pPr>
            <w:r>
              <w:rPr>
                <w:sz w:val="20"/>
                <w:szCs w:val="20"/>
              </w:rPr>
              <w:t>32</w:t>
            </w:r>
          </w:p>
        </w:tc>
        <w:tc>
          <w:tcPr>
            <w:tcW w:w="3958" w:type="dxa"/>
          </w:tcPr>
          <w:p w:rsidR="00A82A3A" w:rsidRPr="00A82A3A" w:rsidRDefault="00A82A3A" w:rsidP="007E2AFC">
            <w:pPr>
              <w:pStyle w:val="a8"/>
              <w:widowControl w:val="0"/>
              <w:tabs>
                <w:tab w:val="left" w:pos="567"/>
              </w:tabs>
              <w:ind w:left="0"/>
              <w:contextualSpacing w:val="0"/>
              <w:jc w:val="both"/>
              <w:rPr>
                <w:sz w:val="20"/>
                <w:szCs w:val="20"/>
              </w:rPr>
            </w:pPr>
            <w:r w:rsidRPr="00A82A3A">
              <w:rPr>
                <w:sz w:val="20"/>
                <w:szCs w:val="20"/>
              </w:rPr>
              <w:t xml:space="preserve">Контрольные пробы </w:t>
            </w:r>
            <w:proofErr w:type="spellStart"/>
            <w:r w:rsidRPr="00A82A3A">
              <w:rPr>
                <w:sz w:val="20"/>
                <w:szCs w:val="20"/>
              </w:rPr>
              <w:t>Leuco</w:t>
            </w:r>
            <w:proofErr w:type="spellEnd"/>
            <w:r w:rsidRPr="00A82A3A">
              <w:rPr>
                <w:sz w:val="20"/>
                <w:szCs w:val="20"/>
              </w:rPr>
              <w:t xml:space="preserve"> </w:t>
            </w:r>
            <w:proofErr w:type="spellStart"/>
            <w:r w:rsidRPr="00A82A3A">
              <w:rPr>
                <w:sz w:val="20"/>
                <w:szCs w:val="20"/>
              </w:rPr>
              <w:t>Count</w:t>
            </w:r>
            <w:proofErr w:type="spellEnd"/>
          </w:p>
        </w:tc>
        <w:tc>
          <w:tcPr>
            <w:tcW w:w="1274" w:type="dxa"/>
          </w:tcPr>
          <w:p w:rsidR="00A82A3A" w:rsidRPr="00A82A3A" w:rsidRDefault="00A82A3A" w:rsidP="00BC73D2">
            <w:pPr>
              <w:pStyle w:val="a8"/>
              <w:tabs>
                <w:tab w:val="left" w:pos="567"/>
              </w:tabs>
              <w:ind w:left="0"/>
              <w:jc w:val="center"/>
              <w:rPr>
                <w:sz w:val="20"/>
                <w:szCs w:val="20"/>
              </w:rPr>
            </w:pPr>
            <w:r w:rsidRPr="00A82A3A">
              <w:rPr>
                <w:sz w:val="20"/>
                <w:szCs w:val="20"/>
              </w:rPr>
              <w:t>набор</w:t>
            </w:r>
          </w:p>
        </w:tc>
        <w:tc>
          <w:tcPr>
            <w:tcW w:w="1391" w:type="dxa"/>
            <w:vAlign w:val="center"/>
          </w:tcPr>
          <w:p w:rsidR="00A82A3A" w:rsidRPr="007E2AFC" w:rsidRDefault="00A82A3A" w:rsidP="007E2AFC">
            <w:pPr>
              <w:pStyle w:val="a8"/>
              <w:widowControl w:val="0"/>
              <w:tabs>
                <w:tab w:val="left" w:pos="567"/>
              </w:tabs>
              <w:ind w:left="0"/>
              <w:contextualSpacing w:val="0"/>
              <w:jc w:val="center"/>
              <w:rPr>
                <w:sz w:val="20"/>
                <w:szCs w:val="20"/>
              </w:rPr>
            </w:pPr>
            <w:r w:rsidRPr="007E2AFC">
              <w:rPr>
                <w:sz w:val="20"/>
                <w:szCs w:val="20"/>
              </w:rPr>
              <w:t>5</w:t>
            </w:r>
          </w:p>
        </w:tc>
        <w:tc>
          <w:tcPr>
            <w:tcW w:w="1475" w:type="dxa"/>
            <w:vAlign w:val="center"/>
          </w:tcPr>
          <w:p w:rsidR="00A82A3A" w:rsidRPr="007E2AFC" w:rsidRDefault="00A82A3A" w:rsidP="007E2AFC">
            <w:pPr>
              <w:pStyle w:val="a8"/>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contextualSpacing w:val="0"/>
              <w:jc w:val="center"/>
              <w:rPr>
                <w:sz w:val="20"/>
                <w:szCs w:val="20"/>
              </w:rPr>
            </w:pPr>
            <w:r w:rsidRPr="007E2AFC">
              <w:rPr>
                <w:sz w:val="20"/>
                <w:szCs w:val="20"/>
              </w:rPr>
              <w:t>111 790,00</w:t>
            </w:r>
          </w:p>
        </w:tc>
        <w:tc>
          <w:tcPr>
            <w:tcW w:w="1591" w:type="dxa"/>
            <w:vAlign w:val="center"/>
          </w:tcPr>
          <w:p w:rsidR="00A82A3A" w:rsidRPr="007E2AFC" w:rsidRDefault="00A82A3A" w:rsidP="007E2AFC">
            <w:pPr>
              <w:widowControl w:val="0"/>
              <w:jc w:val="center"/>
              <w:rPr>
                <w:sz w:val="20"/>
                <w:szCs w:val="20"/>
              </w:rPr>
            </w:pPr>
            <w:r w:rsidRPr="007E2AFC">
              <w:rPr>
                <w:sz w:val="20"/>
                <w:szCs w:val="20"/>
              </w:rPr>
              <w:t>558 950,00</w:t>
            </w:r>
          </w:p>
        </w:tc>
      </w:tr>
      <w:tr w:rsidR="00663DFE" w:rsidRPr="004C154C" w:rsidTr="00BC73D2">
        <w:tc>
          <w:tcPr>
            <w:tcW w:w="593" w:type="dxa"/>
            <w:vAlign w:val="center"/>
          </w:tcPr>
          <w:p w:rsidR="00663DFE" w:rsidRDefault="00663DFE" w:rsidP="000C7604">
            <w:pPr>
              <w:tabs>
                <w:tab w:val="left" w:pos="8205"/>
              </w:tabs>
              <w:ind w:left="34"/>
              <w:jc w:val="center"/>
              <w:rPr>
                <w:sz w:val="20"/>
                <w:szCs w:val="20"/>
              </w:rPr>
            </w:pPr>
            <w:r>
              <w:rPr>
                <w:sz w:val="20"/>
                <w:szCs w:val="20"/>
              </w:rPr>
              <w:t>33</w:t>
            </w:r>
          </w:p>
        </w:tc>
        <w:tc>
          <w:tcPr>
            <w:tcW w:w="3958" w:type="dxa"/>
          </w:tcPr>
          <w:p w:rsidR="00663DFE" w:rsidRPr="00663DFE" w:rsidRDefault="00663DFE" w:rsidP="00663DFE">
            <w:pPr>
              <w:pStyle w:val="a8"/>
              <w:widowControl w:val="0"/>
              <w:tabs>
                <w:tab w:val="left" w:pos="567"/>
              </w:tabs>
              <w:ind w:left="0"/>
              <w:contextualSpacing w:val="0"/>
              <w:jc w:val="both"/>
              <w:rPr>
                <w:sz w:val="20"/>
                <w:szCs w:val="20"/>
              </w:rPr>
            </w:pPr>
            <w:r w:rsidRPr="00663DFE">
              <w:rPr>
                <w:sz w:val="20"/>
                <w:szCs w:val="20"/>
              </w:rPr>
              <w:t xml:space="preserve">ID DIA </w:t>
            </w:r>
            <w:proofErr w:type="spellStart"/>
            <w:r w:rsidRPr="00663DFE">
              <w:rPr>
                <w:sz w:val="20"/>
                <w:szCs w:val="20"/>
              </w:rPr>
              <w:t>Clon</w:t>
            </w:r>
            <w:proofErr w:type="spellEnd"/>
            <w:r w:rsidRPr="00663DFE">
              <w:rPr>
                <w:sz w:val="20"/>
                <w:szCs w:val="20"/>
              </w:rPr>
              <w:t xml:space="preserve"> ABO/D +</w:t>
            </w:r>
            <w:proofErr w:type="spellStart"/>
            <w:r w:rsidRPr="00663DFE">
              <w:rPr>
                <w:sz w:val="20"/>
                <w:szCs w:val="20"/>
              </w:rPr>
              <w:t>revers</w:t>
            </w:r>
            <w:proofErr w:type="spellEnd"/>
            <w:r w:rsidRPr="00663DFE">
              <w:rPr>
                <w:sz w:val="20"/>
                <w:szCs w:val="20"/>
              </w:rPr>
              <w:t xml:space="preserve"> </w:t>
            </w:r>
            <w:proofErr w:type="spellStart"/>
            <w:r w:rsidRPr="00663DFE">
              <w:rPr>
                <w:sz w:val="20"/>
                <w:szCs w:val="20"/>
              </w:rPr>
              <w:t>grouping</w:t>
            </w:r>
            <w:proofErr w:type="spellEnd"/>
            <w:r w:rsidRPr="00663DFE">
              <w:rPr>
                <w:sz w:val="20"/>
                <w:szCs w:val="20"/>
              </w:rPr>
              <w:t xml:space="preserve"> карта для определения группы крови и резус фактора 24*12</w:t>
            </w:r>
          </w:p>
        </w:tc>
        <w:tc>
          <w:tcPr>
            <w:tcW w:w="1274" w:type="dxa"/>
          </w:tcPr>
          <w:p w:rsidR="00663DFE" w:rsidRPr="00663DFE" w:rsidRDefault="00663DFE" w:rsidP="00BC73D2">
            <w:pPr>
              <w:pStyle w:val="a8"/>
              <w:tabs>
                <w:tab w:val="left" w:pos="567"/>
              </w:tabs>
              <w:ind w:left="0"/>
              <w:jc w:val="center"/>
              <w:rPr>
                <w:sz w:val="20"/>
                <w:szCs w:val="20"/>
              </w:rPr>
            </w:pPr>
            <w:r w:rsidRPr="00663DFE">
              <w:rPr>
                <w:sz w:val="20"/>
                <w:szCs w:val="20"/>
              </w:rPr>
              <w:t>упаковка</w:t>
            </w:r>
          </w:p>
        </w:tc>
        <w:tc>
          <w:tcPr>
            <w:tcW w:w="1391" w:type="dxa"/>
          </w:tcPr>
          <w:p w:rsidR="00663DFE" w:rsidRPr="00663DFE" w:rsidRDefault="00663DFE" w:rsidP="00BC73D2">
            <w:pPr>
              <w:pStyle w:val="a8"/>
              <w:tabs>
                <w:tab w:val="left" w:pos="567"/>
              </w:tabs>
              <w:ind w:left="0"/>
              <w:jc w:val="center"/>
              <w:rPr>
                <w:sz w:val="20"/>
                <w:szCs w:val="20"/>
              </w:rPr>
            </w:pPr>
            <w:r w:rsidRPr="00663DFE">
              <w:rPr>
                <w:sz w:val="20"/>
                <w:szCs w:val="20"/>
              </w:rPr>
              <w:t>16</w:t>
            </w:r>
          </w:p>
        </w:tc>
        <w:tc>
          <w:tcPr>
            <w:tcW w:w="1475" w:type="dxa"/>
          </w:tcPr>
          <w:p w:rsidR="00663DFE" w:rsidRPr="00663DFE" w:rsidRDefault="00663DFE" w:rsidP="00663DFE">
            <w:pPr>
              <w:pStyle w:val="a8"/>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contextualSpacing w:val="0"/>
              <w:jc w:val="center"/>
              <w:rPr>
                <w:sz w:val="20"/>
                <w:szCs w:val="20"/>
              </w:rPr>
            </w:pPr>
            <w:r w:rsidRPr="00663DFE">
              <w:rPr>
                <w:sz w:val="20"/>
                <w:szCs w:val="20"/>
              </w:rPr>
              <w:t>339 799,00</w:t>
            </w:r>
          </w:p>
        </w:tc>
        <w:tc>
          <w:tcPr>
            <w:tcW w:w="1591" w:type="dxa"/>
          </w:tcPr>
          <w:p w:rsidR="00663DFE" w:rsidRPr="00663DFE" w:rsidRDefault="00663DFE" w:rsidP="00BC73D2">
            <w:pPr>
              <w:widowControl w:val="0"/>
              <w:jc w:val="center"/>
              <w:rPr>
                <w:sz w:val="20"/>
                <w:szCs w:val="20"/>
              </w:rPr>
            </w:pPr>
            <w:r w:rsidRPr="00663DFE">
              <w:rPr>
                <w:sz w:val="20"/>
                <w:szCs w:val="20"/>
              </w:rPr>
              <w:t>5 436 800,0</w:t>
            </w:r>
          </w:p>
          <w:p w:rsidR="00663DFE" w:rsidRPr="00663DFE" w:rsidRDefault="00663DFE" w:rsidP="00BC73D2">
            <w:pPr>
              <w:pStyle w:val="a8"/>
              <w:widowControl w:val="0"/>
              <w:tabs>
                <w:tab w:val="left" w:pos="567"/>
              </w:tabs>
              <w:ind w:left="0"/>
              <w:contextualSpacing w:val="0"/>
              <w:jc w:val="center"/>
              <w:rPr>
                <w:sz w:val="20"/>
                <w:szCs w:val="20"/>
              </w:rPr>
            </w:pPr>
          </w:p>
        </w:tc>
      </w:tr>
      <w:tr w:rsidR="00663DFE" w:rsidRPr="004C154C" w:rsidTr="00BC73D2">
        <w:tc>
          <w:tcPr>
            <w:tcW w:w="593" w:type="dxa"/>
            <w:vAlign w:val="center"/>
          </w:tcPr>
          <w:p w:rsidR="00663DFE" w:rsidRDefault="00663DFE" w:rsidP="000C7604">
            <w:pPr>
              <w:tabs>
                <w:tab w:val="left" w:pos="8205"/>
              </w:tabs>
              <w:ind w:left="34"/>
              <w:jc w:val="center"/>
              <w:rPr>
                <w:sz w:val="20"/>
                <w:szCs w:val="20"/>
              </w:rPr>
            </w:pPr>
            <w:r>
              <w:rPr>
                <w:sz w:val="20"/>
                <w:szCs w:val="20"/>
              </w:rPr>
              <w:t>34</w:t>
            </w:r>
          </w:p>
        </w:tc>
        <w:tc>
          <w:tcPr>
            <w:tcW w:w="3958" w:type="dxa"/>
          </w:tcPr>
          <w:p w:rsidR="00663DFE" w:rsidRPr="00663DFE" w:rsidRDefault="00663DFE" w:rsidP="00663DFE">
            <w:pPr>
              <w:pStyle w:val="a8"/>
              <w:widowControl w:val="0"/>
              <w:tabs>
                <w:tab w:val="left" w:pos="567"/>
              </w:tabs>
              <w:ind w:left="0"/>
              <w:contextualSpacing w:val="0"/>
              <w:jc w:val="both"/>
              <w:rPr>
                <w:sz w:val="20"/>
                <w:szCs w:val="20"/>
              </w:rPr>
            </w:pPr>
            <w:r w:rsidRPr="00663DFE">
              <w:rPr>
                <w:sz w:val="20"/>
                <w:szCs w:val="20"/>
              </w:rPr>
              <w:t>Стандартные эритроциты АВО (А</w:t>
            </w:r>
            <w:proofErr w:type="gramStart"/>
            <w:r w:rsidRPr="00663DFE">
              <w:rPr>
                <w:sz w:val="20"/>
                <w:szCs w:val="20"/>
              </w:rPr>
              <w:t>1,В</w:t>
            </w:r>
            <w:proofErr w:type="gramEnd"/>
            <w:r w:rsidRPr="00663DFE">
              <w:rPr>
                <w:sz w:val="20"/>
                <w:szCs w:val="20"/>
              </w:rPr>
              <w:t>) 2*10 мл</w:t>
            </w:r>
          </w:p>
        </w:tc>
        <w:tc>
          <w:tcPr>
            <w:tcW w:w="1274" w:type="dxa"/>
          </w:tcPr>
          <w:p w:rsidR="00663DFE" w:rsidRPr="00663DFE" w:rsidRDefault="00663DFE" w:rsidP="00BC73D2">
            <w:pPr>
              <w:pStyle w:val="a8"/>
              <w:tabs>
                <w:tab w:val="left" w:pos="567"/>
              </w:tabs>
              <w:ind w:left="0"/>
              <w:jc w:val="center"/>
              <w:rPr>
                <w:sz w:val="20"/>
                <w:szCs w:val="20"/>
              </w:rPr>
            </w:pPr>
            <w:r w:rsidRPr="00663DFE">
              <w:rPr>
                <w:sz w:val="20"/>
                <w:szCs w:val="20"/>
              </w:rPr>
              <w:t>упаковка</w:t>
            </w:r>
          </w:p>
        </w:tc>
        <w:tc>
          <w:tcPr>
            <w:tcW w:w="1391" w:type="dxa"/>
          </w:tcPr>
          <w:p w:rsidR="00663DFE" w:rsidRPr="00663DFE" w:rsidRDefault="00663DFE" w:rsidP="00BC73D2">
            <w:pPr>
              <w:pStyle w:val="a8"/>
              <w:tabs>
                <w:tab w:val="left" w:pos="567"/>
              </w:tabs>
              <w:ind w:left="0"/>
              <w:jc w:val="center"/>
              <w:rPr>
                <w:sz w:val="20"/>
                <w:szCs w:val="20"/>
              </w:rPr>
            </w:pPr>
            <w:r w:rsidRPr="00663DFE">
              <w:rPr>
                <w:sz w:val="20"/>
                <w:szCs w:val="20"/>
              </w:rPr>
              <w:t>18</w:t>
            </w:r>
          </w:p>
        </w:tc>
        <w:tc>
          <w:tcPr>
            <w:tcW w:w="1475" w:type="dxa"/>
          </w:tcPr>
          <w:p w:rsidR="00663DFE" w:rsidRPr="00663DFE" w:rsidRDefault="00663DFE" w:rsidP="00663DFE">
            <w:pPr>
              <w:pStyle w:val="a8"/>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contextualSpacing w:val="0"/>
              <w:jc w:val="center"/>
              <w:rPr>
                <w:sz w:val="20"/>
                <w:szCs w:val="20"/>
              </w:rPr>
            </w:pPr>
            <w:r w:rsidRPr="00663DFE">
              <w:rPr>
                <w:sz w:val="20"/>
                <w:szCs w:val="20"/>
              </w:rPr>
              <w:t>15 299,00</w:t>
            </w:r>
          </w:p>
        </w:tc>
        <w:tc>
          <w:tcPr>
            <w:tcW w:w="1591" w:type="dxa"/>
          </w:tcPr>
          <w:p w:rsidR="00663DFE" w:rsidRPr="00663DFE" w:rsidRDefault="00663DFE" w:rsidP="00BC73D2">
            <w:pPr>
              <w:widowControl w:val="0"/>
              <w:jc w:val="center"/>
              <w:rPr>
                <w:sz w:val="20"/>
                <w:szCs w:val="20"/>
              </w:rPr>
            </w:pPr>
            <w:r w:rsidRPr="00663DFE">
              <w:rPr>
                <w:sz w:val="20"/>
                <w:szCs w:val="20"/>
              </w:rPr>
              <w:t>275 400,0</w:t>
            </w:r>
          </w:p>
        </w:tc>
      </w:tr>
      <w:tr w:rsidR="00663DFE" w:rsidRPr="004C154C" w:rsidTr="00BC73D2">
        <w:tc>
          <w:tcPr>
            <w:tcW w:w="593" w:type="dxa"/>
            <w:vAlign w:val="center"/>
          </w:tcPr>
          <w:p w:rsidR="00663DFE" w:rsidRDefault="00663DFE" w:rsidP="000C7604">
            <w:pPr>
              <w:tabs>
                <w:tab w:val="left" w:pos="8205"/>
              </w:tabs>
              <w:ind w:left="34"/>
              <w:jc w:val="center"/>
              <w:rPr>
                <w:sz w:val="20"/>
                <w:szCs w:val="20"/>
              </w:rPr>
            </w:pPr>
            <w:r>
              <w:rPr>
                <w:sz w:val="20"/>
                <w:szCs w:val="20"/>
              </w:rPr>
              <w:t>35</w:t>
            </w:r>
          </w:p>
        </w:tc>
        <w:tc>
          <w:tcPr>
            <w:tcW w:w="3958" w:type="dxa"/>
          </w:tcPr>
          <w:p w:rsidR="00663DFE" w:rsidRPr="00663DFE" w:rsidRDefault="00663DFE" w:rsidP="00663DFE">
            <w:pPr>
              <w:pStyle w:val="a8"/>
              <w:widowControl w:val="0"/>
              <w:tabs>
                <w:tab w:val="left" w:pos="567"/>
              </w:tabs>
              <w:ind w:left="0"/>
              <w:contextualSpacing w:val="0"/>
              <w:jc w:val="both"/>
              <w:rPr>
                <w:sz w:val="20"/>
                <w:szCs w:val="20"/>
              </w:rPr>
            </w:pPr>
            <w:r w:rsidRPr="00663DFE">
              <w:rPr>
                <w:sz w:val="20"/>
                <w:szCs w:val="20"/>
              </w:rPr>
              <w:t>LISS/</w:t>
            </w:r>
            <w:proofErr w:type="spellStart"/>
            <w:r w:rsidRPr="00663DFE">
              <w:rPr>
                <w:sz w:val="20"/>
                <w:szCs w:val="20"/>
              </w:rPr>
              <w:t>Coombs</w:t>
            </w:r>
            <w:proofErr w:type="spellEnd"/>
            <w:r w:rsidRPr="00663DFE">
              <w:rPr>
                <w:sz w:val="20"/>
                <w:szCs w:val="20"/>
              </w:rPr>
              <w:t xml:space="preserve"> 60*12; </w:t>
            </w:r>
            <w:proofErr w:type="spellStart"/>
            <w:r w:rsidRPr="00663DFE">
              <w:rPr>
                <w:sz w:val="20"/>
                <w:szCs w:val="20"/>
              </w:rPr>
              <w:t>Лисс</w:t>
            </w:r>
            <w:proofErr w:type="spellEnd"/>
            <w:r w:rsidRPr="00663DFE">
              <w:rPr>
                <w:sz w:val="20"/>
                <w:szCs w:val="20"/>
              </w:rPr>
              <w:t xml:space="preserve"> </w:t>
            </w:r>
            <w:proofErr w:type="spellStart"/>
            <w:r w:rsidRPr="00663DFE">
              <w:rPr>
                <w:sz w:val="20"/>
                <w:szCs w:val="20"/>
              </w:rPr>
              <w:t>Кумбс</w:t>
            </w:r>
            <w:proofErr w:type="spellEnd"/>
            <w:r w:rsidRPr="00663DFE">
              <w:rPr>
                <w:sz w:val="20"/>
                <w:szCs w:val="20"/>
              </w:rPr>
              <w:t xml:space="preserve"> 60*12 карт</w:t>
            </w:r>
          </w:p>
        </w:tc>
        <w:tc>
          <w:tcPr>
            <w:tcW w:w="1274" w:type="dxa"/>
          </w:tcPr>
          <w:p w:rsidR="00663DFE" w:rsidRPr="00663DFE" w:rsidRDefault="00663DFE" w:rsidP="00BC73D2">
            <w:pPr>
              <w:pStyle w:val="a8"/>
              <w:tabs>
                <w:tab w:val="left" w:pos="567"/>
              </w:tabs>
              <w:ind w:left="0"/>
              <w:jc w:val="center"/>
              <w:rPr>
                <w:sz w:val="20"/>
                <w:szCs w:val="20"/>
              </w:rPr>
            </w:pPr>
            <w:r w:rsidRPr="00663DFE">
              <w:rPr>
                <w:sz w:val="20"/>
                <w:szCs w:val="20"/>
              </w:rPr>
              <w:t>упаковка</w:t>
            </w:r>
          </w:p>
        </w:tc>
        <w:tc>
          <w:tcPr>
            <w:tcW w:w="1391" w:type="dxa"/>
          </w:tcPr>
          <w:p w:rsidR="00663DFE" w:rsidRPr="00663DFE" w:rsidRDefault="00663DFE" w:rsidP="00BC73D2">
            <w:pPr>
              <w:pStyle w:val="a8"/>
              <w:tabs>
                <w:tab w:val="left" w:pos="567"/>
              </w:tabs>
              <w:ind w:left="0"/>
              <w:jc w:val="center"/>
              <w:rPr>
                <w:sz w:val="20"/>
                <w:szCs w:val="20"/>
              </w:rPr>
            </w:pPr>
            <w:r w:rsidRPr="00663DFE">
              <w:rPr>
                <w:sz w:val="20"/>
                <w:szCs w:val="20"/>
              </w:rPr>
              <w:t>3</w:t>
            </w:r>
          </w:p>
        </w:tc>
        <w:tc>
          <w:tcPr>
            <w:tcW w:w="1475" w:type="dxa"/>
          </w:tcPr>
          <w:p w:rsidR="00663DFE" w:rsidRPr="00663DFE" w:rsidRDefault="00663DFE" w:rsidP="00663DFE">
            <w:pPr>
              <w:pStyle w:val="a8"/>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contextualSpacing w:val="0"/>
              <w:jc w:val="center"/>
              <w:rPr>
                <w:sz w:val="20"/>
                <w:szCs w:val="20"/>
              </w:rPr>
            </w:pPr>
            <w:r w:rsidRPr="00663DFE">
              <w:rPr>
                <w:sz w:val="20"/>
                <w:szCs w:val="20"/>
              </w:rPr>
              <w:t>963 999,00</w:t>
            </w:r>
          </w:p>
        </w:tc>
        <w:tc>
          <w:tcPr>
            <w:tcW w:w="1591" w:type="dxa"/>
          </w:tcPr>
          <w:p w:rsidR="00663DFE" w:rsidRPr="00663DFE" w:rsidRDefault="00663DFE" w:rsidP="00BC73D2">
            <w:pPr>
              <w:widowControl w:val="0"/>
              <w:jc w:val="center"/>
              <w:rPr>
                <w:sz w:val="20"/>
                <w:szCs w:val="20"/>
              </w:rPr>
            </w:pPr>
            <w:r w:rsidRPr="00663DFE">
              <w:rPr>
                <w:sz w:val="20"/>
                <w:szCs w:val="20"/>
              </w:rPr>
              <w:t>2 892 000,0</w:t>
            </w:r>
          </w:p>
        </w:tc>
      </w:tr>
      <w:tr w:rsidR="00663DFE" w:rsidRPr="004C154C" w:rsidTr="00BC73D2">
        <w:tc>
          <w:tcPr>
            <w:tcW w:w="593" w:type="dxa"/>
            <w:vAlign w:val="center"/>
          </w:tcPr>
          <w:p w:rsidR="00663DFE" w:rsidRDefault="00663DFE" w:rsidP="000C7604">
            <w:pPr>
              <w:tabs>
                <w:tab w:val="left" w:pos="8205"/>
              </w:tabs>
              <w:ind w:left="34"/>
              <w:jc w:val="center"/>
              <w:rPr>
                <w:sz w:val="20"/>
                <w:szCs w:val="20"/>
              </w:rPr>
            </w:pPr>
            <w:r>
              <w:rPr>
                <w:sz w:val="20"/>
                <w:szCs w:val="20"/>
              </w:rPr>
              <w:t>36</w:t>
            </w:r>
          </w:p>
        </w:tc>
        <w:tc>
          <w:tcPr>
            <w:tcW w:w="3958" w:type="dxa"/>
          </w:tcPr>
          <w:p w:rsidR="00663DFE" w:rsidRPr="00663DFE" w:rsidRDefault="00663DFE" w:rsidP="00663DFE">
            <w:pPr>
              <w:pStyle w:val="a8"/>
              <w:widowControl w:val="0"/>
              <w:tabs>
                <w:tab w:val="left" w:pos="567"/>
              </w:tabs>
              <w:ind w:left="0"/>
              <w:contextualSpacing w:val="0"/>
              <w:jc w:val="both"/>
              <w:rPr>
                <w:sz w:val="20"/>
                <w:szCs w:val="20"/>
              </w:rPr>
            </w:pPr>
            <w:r w:rsidRPr="00663DFE">
              <w:rPr>
                <w:sz w:val="20"/>
                <w:szCs w:val="20"/>
              </w:rPr>
              <w:t>Эритроциты для скрининга  антител I-II-III  3*10 мл</w:t>
            </w:r>
          </w:p>
        </w:tc>
        <w:tc>
          <w:tcPr>
            <w:tcW w:w="1274" w:type="dxa"/>
          </w:tcPr>
          <w:p w:rsidR="00663DFE" w:rsidRPr="00663DFE" w:rsidRDefault="00663DFE" w:rsidP="00BC73D2">
            <w:pPr>
              <w:pStyle w:val="a8"/>
              <w:tabs>
                <w:tab w:val="left" w:pos="567"/>
              </w:tabs>
              <w:ind w:left="0"/>
              <w:jc w:val="center"/>
              <w:rPr>
                <w:sz w:val="20"/>
                <w:szCs w:val="20"/>
              </w:rPr>
            </w:pPr>
            <w:r w:rsidRPr="00663DFE">
              <w:rPr>
                <w:sz w:val="20"/>
                <w:szCs w:val="20"/>
              </w:rPr>
              <w:t>упаковка</w:t>
            </w:r>
          </w:p>
        </w:tc>
        <w:tc>
          <w:tcPr>
            <w:tcW w:w="1391" w:type="dxa"/>
          </w:tcPr>
          <w:p w:rsidR="00663DFE" w:rsidRPr="00663DFE" w:rsidRDefault="00663DFE" w:rsidP="00BC73D2">
            <w:pPr>
              <w:pStyle w:val="a8"/>
              <w:tabs>
                <w:tab w:val="left" w:pos="567"/>
              </w:tabs>
              <w:ind w:left="0"/>
              <w:jc w:val="center"/>
              <w:rPr>
                <w:sz w:val="20"/>
                <w:szCs w:val="20"/>
              </w:rPr>
            </w:pPr>
            <w:r w:rsidRPr="00663DFE">
              <w:rPr>
                <w:sz w:val="20"/>
                <w:szCs w:val="20"/>
              </w:rPr>
              <w:t>18</w:t>
            </w:r>
          </w:p>
        </w:tc>
        <w:tc>
          <w:tcPr>
            <w:tcW w:w="1475" w:type="dxa"/>
          </w:tcPr>
          <w:p w:rsidR="00663DFE" w:rsidRPr="00663DFE" w:rsidRDefault="00663DFE" w:rsidP="00663DFE">
            <w:pPr>
              <w:pStyle w:val="a8"/>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contextualSpacing w:val="0"/>
              <w:jc w:val="center"/>
              <w:rPr>
                <w:sz w:val="20"/>
                <w:szCs w:val="20"/>
              </w:rPr>
            </w:pPr>
            <w:r w:rsidRPr="00663DFE">
              <w:rPr>
                <w:sz w:val="20"/>
                <w:szCs w:val="20"/>
              </w:rPr>
              <w:t>25 399,00</w:t>
            </w:r>
          </w:p>
        </w:tc>
        <w:tc>
          <w:tcPr>
            <w:tcW w:w="1591" w:type="dxa"/>
          </w:tcPr>
          <w:p w:rsidR="00663DFE" w:rsidRPr="00663DFE" w:rsidRDefault="00663DFE" w:rsidP="00BC73D2">
            <w:pPr>
              <w:widowControl w:val="0"/>
              <w:jc w:val="center"/>
              <w:rPr>
                <w:sz w:val="20"/>
                <w:szCs w:val="20"/>
              </w:rPr>
            </w:pPr>
            <w:r w:rsidRPr="00663DFE">
              <w:rPr>
                <w:sz w:val="20"/>
                <w:szCs w:val="20"/>
              </w:rPr>
              <w:t>457 200,0</w:t>
            </w:r>
          </w:p>
        </w:tc>
      </w:tr>
      <w:tr w:rsidR="00663DFE" w:rsidRPr="004C154C" w:rsidTr="00BC73D2">
        <w:tc>
          <w:tcPr>
            <w:tcW w:w="593" w:type="dxa"/>
            <w:vAlign w:val="center"/>
          </w:tcPr>
          <w:p w:rsidR="00663DFE" w:rsidRDefault="00663DFE" w:rsidP="000C7604">
            <w:pPr>
              <w:tabs>
                <w:tab w:val="left" w:pos="8205"/>
              </w:tabs>
              <w:ind w:left="34"/>
              <w:jc w:val="center"/>
              <w:rPr>
                <w:sz w:val="20"/>
                <w:szCs w:val="20"/>
              </w:rPr>
            </w:pPr>
            <w:r>
              <w:rPr>
                <w:sz w:val="20"/>
                <w:szCs w:val="20"/>
              </w:rPr>
              <w:t>37</w:t>
            </w:r>
          </w:p>
        </w:tc>
        <w:tc>
          <w:tcPr>
            <w:tcW w:w="3958" w:type="dxa"/>
          </w:tcPr>
          <w:p w:rsidR="00663DFE" w:rsidRPr="00663DFE" w:rsidRDefault="00663DFE" w:rsidP="00663DFE">
            <w:pPr>
              <w:pStyle w:val="a8"/>
              <w:widowControl w:val="0"/>
              <w:tabs>
                <w:tab w:val="left" w:pos="567"/>
              </w:tabs>
              <w:ind w:left="0"/>
              <w:contextualSpacing w:val="0"/>
              <w:jc w:val="both"/>
              <w:rPr>
                <w:sz w:val="20"/>
                <w:szCs w:val="20"/>
              </w:rPr>
            </w:pPr>
            <w:r w:rsidRPr="00663DFE">
              <w:rPr>
                <w:sz w:val="20"/>
                <w:szCs w:val="20"/>
              </w:rPr>
              <w:t xml:space="preserve">Разбавитель ID </w:t>
            </w:r>
            <w:proofErr w:type="spellStart"/>
            <w:r w:rsidRPr="00663DFE">
              <w:rPr>
                <w:sz w:val="20"/>
                <w:szCs w:val="20"/>
              </w:rPr>
              <w:t>Diluent</w:t>
            </w:r>
            <w:proofErr w:type="spellEnd"/>
            <w:r w:rsidRPr="00663DFE">
              <w:rPr>
                <w:sz w:val="20"/>
                <w:szCs w:val="20"/>
              </w:rPr>
              <w:t xml:space="preserve"> 2 штатив</w:t>
            </w:r>
          </w:p>
        </w:tc>
        <w:tc>
          <w:tcPr>
            <w:tcW w:w="1274" w:type="dxa"/>
          </w:tcPr>
          <w:p w:rsidR="00663DFE" w:rsidRPr="00663DFE" w:rsidRDefault="00663DFE" w:rsidP="00BC73D2">
            <w:pPr>
              <w:pStyle w:val="a8"/>
              <w:tabs>
                <w:tab w:val="left" w:pos="567"/>
              </w:tabs>
              <w:ind w:left="0"/>
              <w:jc w:val="center"/>
              <w:rPr>
                <w:sz w:val="20"/>
                <w:szCs w:val="20"/>
              </w:rPr>
            </w:pPr>
            <w:r w:rsidRPr="00663DFE">
              <w:rPr>
                <w:sz w:val="20"/>
                <w:szCs w:val="20"/>
              </w:rPr>
              <w:t>упаковка</w:t>
            </w:r>
          </w:p>
        </w:tc>
        <w:tc>
          <w:tcPr>
            <w:tcW w:w="1391" w:type="dxa"/>
          </w:tcPr>
          <w:p w:rsidR="00663DFE" w:rsidRPr="00663DFE" w:rsidRDefault="00663DFE" w:rsidP="00BC73D2">
            <w:pPr>
              <w:pStyle w:val="a8"/>
              <w:tabs>
                <w:tab w:val="left" w:pos="567"/>
              </w:tabs>
              <w:ind w:left="0"/>
              <w:jc w:val="center"/>
              <w:rPr>
                <w:sz w:val="20"/>
                <w:szCs w:val="20"/>
              </w:rPr>
            </w:pPr>
            <w:r w:rsidRPr="00663DFE">
              <w:rPr>
                <w:sz w:val="20"/>
                <w:szCs w:val="20"/>
              </w:rPr>
              <w:t>12</w:t>
            </w:r>
          </w:p>
        </w:tc>
        <w:tc>
          <w:tcPr>
            <w:tcW w:w="1475" w:type="dxa"/>
          </w:tcPr>
          <w:p w:rsidR="00663DFE" w:rsidRPr="00663DFE" w:rsidRDefault="00663DFE" w:rsidP="00663DFE">
            <w:pPr>
              <w:pStyle w:val="a8"/>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contextualSpacing w:val="0"/>
              <w:jc w:val="center"/>
              <w:rPr>
                <w:sz w:val="20"/>
                <w:szCs w:val="20"/>
              </w:rPr>
            </w:pPr>
            <w:r w:rsidRPr="00663DFE">
              <w:rPr>
                <w:sz w:val="20"/>
                <w:szCs w:val="20"/>
              </w:rPr>
              <w:t>38 299,00</w:t>
            </w:r>
          </w:p>
        </w:tc>
        <w:tc>
          <w:tcPr>
            <w:tcW w:w="1591" w:type="dxa"/>
          </w:tcPr>
          <w:p w:rsidR="00663DFE" w:rsidRPr="00663DFE" w:rsidRDefault="00663DFE" w:rsidP="00BC73D2">
            <w:pPr>
              <w:widowControl w:val="0"/>
              <w:jc w:val="center"/>
              <w:rPr>
                <w:sz w:val="20"/>
                <w:szCs w:val="20"/>
              </w:rPr>
            </w:pPr>
            <w:r w:rsidRPr="00663DFE">
              <w:rPr>
                <w:sz w:val="20"/>
                <w:szCs w:val="20"/>
              </w:rPr>
              <w:t>459 600,0</w:t>
            </w:r>
          </w:p>
        </w:tc>
      </w:tr>
      <w:tr w:rsidR="00663DFE" w:rsidRPr="004C154C" w:rsidTr="00BC73D2">
        <w:tc>
          <w:tcPr>
            <w:tcW w:w="593" w:type="dxa"/>
            <w:vAlign w:val="center"/>
          </w:tcPr>
          <w:p w:rsidR="00663DFE" w:rsidRDefault="00663DFE" w:rsidP="000C7604">
            <w:pPr>
              <w:tabs>
                <w:tab w:val="left" w:pos="8205"/>
              </w:tabs>
              <w:ind w:left="34"/>
              <w:jc w:val="center"/>
              <w:rPr>
                <w:sz w:val="20"/>
                <w:szCs w:val="20"/>
              </w:rPr>
            </w:pPr>
            <w:r>
              <w:rPr>
                <w:sz w:val="20"/>
                <w:szCs w:val="20"/>
              </w:rPr>
              <w:t>38</w:t>
            </w:r>
          </w:p>
        </w:tc>
        <w:tc>
          <w:tcPr>
            <w:tcW w:w="3958" w:type="dxa"/>
          </w:tcPr>
          <w:p w:rsidR="00663DFE" w:rsidRPr="00545C19" w:rsidRDefault="00663DFE" w:rsidP="00663DFE">
            <w:pPr>
              <w:pStyle w:val="a8"/>
              <w:widowControl w:val="0"/>
              <w:tabs>
                <w:tab w:val="left" w:pos="567"/>
              </w:tabs>
              <w:ind w:left="0"/>
              <w:contextualSpacing w:val="0"/>
              <w:jc w:val="both"/>
              <w:rPr>
                <w:sz w:val="20"/>
                <w:szCs w:val="20"/>
                <w:lang w:val="en-US"/>
              </w:rPr>
            </w:pPr>
            <w:r w:rsidRPr="00545C19">
              <w:rPr>
                <w:sz w:val="20"/>
                <w:szCs w:val="20"/>
                <w:lang w:val="en-US"/>
              </w:rPr>
              <w:t xml:space="preserve">ID DIA </w:t>
            </w:r>
            <w:proofErr w:type="spellStart"/>
            <w:r w:rsidRPr="00545C19">
              <w:rPr>
                <w:sz w:val="20"/>
                <w:szCs w:val="20"/>
                <w:lang w:val="en-US"/>
              </w:rPr>
              <w:t>Clon</w:t>
            </w:r>
            <w:proofErr w:type="spellEnd"/>
            <w:r w:rsidRPr="00545C19">
              <w:rPr>
                <w:sz w:val="20"/>
                <w:szCs w:val="20"/>
                <w:lang w:val="en-US"/>
              </w:rPr>
              <w:t xml:space="preserve"> Rh </w:t>
            </w:r>
            <w:proofErr w:type="spellStart"/>
            <w:r w:rsidRPr="00545C19">
              <w:rPr>
                <w:sz w:val="20"/>
                <w:szCs w:val="20"/>
                <w:lang w:val="en-US"/>
              </w:rPr>
              <w:t>subgroups+K</w:t>
            </w:r>
            <w:proofErr w:type="spellEnd"/>
            <w:r w:rsidRPr="00545C19">
              <w:rPr>
                <w:sz w:val="20"/>
                <w:szCs w:val="20"/>
                <w:lang w:val="en-US"/>
              </w:rPr>
              <w:t xml:space="preserve">  24*12</w:t>
            </w:r>
          </w:p>
        </w:tc>
        <w:tc>
          <w:tcPr>
            <w:tcW w:w="1274" w:type="dxa"/>
          </w:tcPr>
          <w:p w:rsidR="00663DFE" w:rsidRPr="00663DFE" w:rsidRDefault="00663DFE" w:rsidP="00BC73D2">
            <w:pPr>
              <w:pStyle w:val="a8"/>
              <w:tabs>
                <w:tab w:val="left" w:pos="567"/>
              </w:tabs>
              <w:ind w:left="0"/>
              <w:jc w:val="center"/>
              <w:rPr>
                <w:sz w:val="20"/>
                <w:szCs w:val="20"/>
              </w:rPr>
            </w:pPr>
            <w:r w:rsidRPr="00663DFE">
              <w:rPr>
                <w:sz w:val="20"/>
                <w:szCs w:val="20"/>
              </w:rPr>
              <w:t>упаковка</w:t>
            </w:r>
          </w:p>
        </w:tc>
        <w:tc>
          <w:tcPr>
            <w:tcW w:w="1391" w:type="dxa"/>
          </w:tcPr>
          <w:p w:rsidR="00663DFE" w:rsidRPr="00663DFE" w:rsidRDefault="00663DFE" w:rsidP="00BC73D2">
            <w:pPr>
              <w:pStyle w:val="a8"/>
              <w:tabs>
                <w:tab w:val="left" w:pos="567"/>
              </w:tabs>
              <w:ind w:left="0"/>
              <w:jc w:val="center"/>
              <w:rPr>
                <w:sz w:val="20"/>
                <w:szCs w:val="20"/>
              </w:rPr>
            </w:pPr>
            <w:r w:rsidRPr="00663DFE">
              <w:rPr>
                <w:sz w:val="20"/>
                <w:szCs w:val="20"/>
              </w:rPr>
              <w:t>5</w:t>
            </w:r>
          </w:p>
        </w:tc>
        <w:tc>
          <w:tcPr>
            <w:tcW w:w="1475" w:type="dxa"/>
          </w:tcPr>
          <w:p w:rsidR="00663DFE" w:rsidRPr="00663DFE" w:rsidRDefault="00663DFE" w:rsidP="00663DFE">
            <w:pPr>
              <w:pStyle w:val="a8"/>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contextualSpacing w:val="0"/>
              <w:jc w:val="center"/>
              <w:rPr>
                <w:sz w:val="20"/>
                <w:szCs w:val="20"/>
              </w:rPr>
            </w:pPr>
            <w:r w:rsidRPr="00663DFE">
              <w:rPr>
                <w:sz w:val="20"/>
                <w:szCs w:val="20"/>
              </w:rPr>
              <w:t>620 199,00</w:t>
            </w:r>
          </w:p>
        </w:tc>
        <w:tc>
          <w:tcPr>
            <w:tcW w:w="1591" w:type="dxa"/>
          </w:tcPr>
          <w:p w:rsidR="00663DFE" w:rsidRPr="00663DFE" w:rsidRDefault="00663DFE" w:rsidP="00BC73D2">
            <w:pPr>
              <w:widowControl w:val="0"/>
              <w:jc w:val="center"/>
              <w:rPr>
                <w:sz w:val="20"/>
                <w:szCs w:val="20"/>
              </w:rPr>
            </w:pPr>
            <w:r w:rsidRPr="00663DFE">
              <w:rPr>
                <w:sz w:val="20"/>
                <w:szCs w:val="20"/>
              </w:rPr>
              <w:t>3 101 000,0</w:t>
            </w:r>
          </w:p>
        </w:tc>
      </w:tr>
      <w:tr w:rsidR="00663DFE" w:rsidRPr="004C154C" w:rsidTr="00BC73D2">
        <w:tc>
          <w:tcPr>
            <w:tcW w:w="593" w:type="dxa"/>
            <w:vAlign w:val="center"/>
          </w:tcPr>
          <w:p w:rsidR="00663DFE" w:rsidRDefault="00663DFE" w:rsidP="000C7604">
            <w:pPr>
              <w:tabs>
                <w:tab w:val="left" w:pos="8205"/>
              </w:tabs>
              <w:ind w:left="34"/>
              <w:jc w:val="center"/>
              <w:rPr>
                <w:sz w:val="20"/>
                <w:szCs w:val="20"/>
              </w:rPr>
            </w:pPr>
            <w:r>
              <w:rPr>
                <w:sz w:val="20"/>
                <w:szCs w:val="20"/>
              </w:rPr>
              <w:t>39</w:t>
            </w:r>
          </w:p>
        </w:tc>
        <w:tc>
          <w:tcPr>
            <w:tcW w:w="3958" w:type="dxa"/>
          </w:tcPr>
          <w:p w:rsidR="00663DFE" w:rsidRPr="00545C19" w:rsidRDefault="00663DFE" w:rsidP="00663DFE">
            <w:pPr>
              <w:pStyle w:val="a8"/>
              <w:widowControl w:val="0"/>
              <w:tabs>
                <w:tab w:val="left" w:pos="567"/>
              </w:tabs>
              <w:ind w:left="0"/>
              <w:contextualSpacing w:val="0"/>
              <w:jc w:val="both"/>
              <w:rPr>
                <w:sz w:val="20"/>
                <w:szCs w:val="20"/>
                <w:lang w:val="en-US"/>
              </w:rPr>
            </w:pPr>
            <w:r w:rsidRPr="00545C19">
              <w:rPr>
                <w:sz w:val="20"/>
                <w:szCs w:val="20"/>
                <w:lang w:val="en-US"/>
              </w:rPr>
              <w:t xml:space="preserve">ID DIA </w:t>
            </w:r>
            <w:proofErr w:type="spellStart"/>
            <w:r w:rsidRPr="00545C19">
              <w:rPr>
                <w:sz w:val="20"/>
                <w:szCs w:val="20"/>
                <w:lang w:val="en-US"/>
              </w:rPr>
              <w:t>Clon</w:t>
            </w:r>
            <w:proofErr w:type="spellEnd"/>
            <w:r w:rsidRPr="00545C19">
              <w:rPr>
                <w:sz w:val="20"/>
                <w:szCs w:val="20"/>
                <w:lang w:val="en-US"/>
              </w:rPr>
              <w:t xml:space="preserve"> Anti-K  1*12</w:t>
            </w:r>
          </w:p>
        </w:tc>
        <w:tc>
          <w:tcPr>
            <w:tcW w:w="1274" w:type="dxa"/>
          </w:tcPr>
          <w:p w:rsidR="00663DFE" w:rsidRPr="00663DFE" w:rsidRDefault="00663DFE" w:rsidP="00BC73D2">
            <w:pPr>
              <w:pStyle w:val="a8"/>
              <w:tabs>
                <w:tab w:val="left" w:pos="567"/>
              </w:tabs>
              <w:ind w:left="0"/>
              <w:jc w:val="center"/>
              <w:rPr>
                <w:sz w:val="20"/>
                <w:szCs w:val="20"/>
              </w:rPr>
            </w:pPr>
            <w:r w:rsidRPr="00663DFE">
              <w:rPr>
                <w:sz w:val="20"/>
                <w:szCs w:val="20"/>
              </w:rPr>
              <w:t>упаковка</w:t>
            </w:r>
          </w:p>
        </w:tc>
        <w:tc>
          <w:tcPr>
            <w:tcW w:w="1391" w:type="dxa"/>
          </w:tcPr>
          <w:p w:rsidR="00663DFE" w:rsidRPr="00663DFE" w:rsidRDefault="00663DFE" w:rsidP="00BC73D2">
            <w:pPr>
              <w:pStyle w:val="a8"/>
              <w:tabs>
                <w:tab w:val="left" w:pos="567"/>
              </w:tabs>
              <w:ind w:left="0"/>
              <w:jc w:val="center"/>
              <w:rPr>
                <w:sz w:val="20"/>
                <w:szCs w:val="20"/>
              </w:rPr>
            </w:pPr>
            <w:r w:rsidRPr="00663DFE">
              <w:rPr>
                <w:sz w:val="20"/>
                <w:szCs w:val="20"/>
              </w:rPr>
              <w:t>66</w:t>
            </w:r>
          </w:p>
        </w:tc>
        <w:tc>
          <w:tcPr>
            <w:tcW w:w="1475" w:type="dxa"/>
          </w:tcPr>
          <w:p w:rsidR="00663DFE" w:rsidRPr="00663DFE" w:rsidRDefault="00663DFE" w:rsidP="00663DFE">
            <w:pPr>
              <w:pStyle w:val="a8"/>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contextualSpacing w:val="0"/>
              <w:jc w:val="center"/>
              <w:rPr>
                <w:sz w:val="20"/>
                <w:szCs w:val="20"/>
              </w:rPr>
            </w:pPr>
            <w:r w:rsidRPr="00663DFE">
              <w:rPr>
                <w:sz w:val="20"/>
                <w:szCs w:val="20"/>
              </w:rPr>
              <w:t>28 199,00</w:t>
            </w:r>
          </w:p>
        </w:tc>
        <w:tc>
          <w:tcPr>
            <w:tcW w:w="1591" w:type="dxa"/>
          </w:tcPr>
          <w:p w:rsidR="00663DFE" w:rsidRPr="00663DFE" w:rsidRDefault="00663DFE" w:rsidP="00BC73D2">
            <w:pPr>
              <w:widowControl w:val="0"/>
              <w:jc w:val="center"/>
              <w:rPr>
                <w:sz w:val="20"/>
                <w:szCs w:val="20"/>
              </w:rPr>
            </w:pPr>
            <w:r w:rsidRPr="00663DFE">
              <w:rPr>
                <w:sz w:val="20"/>
                <w:szCs w:val="20"/>
              </w:rPr>
              <w:t>1 861 200,0</w:t>
            </w:r>
          </w:p>
        </w:tc>
      </w:tr>
      <w:tr w:rsidR="00663DFE" w:rsidRPr="004C154C" w:rsidTr="00BC73D2">
        <w:tc>
          <w:tcPr>
            <w:tcW w:w="593" w:type="dxa"/>
            <w:vAlign w:val="center"/>
          </w:tcPr>
          <w:p w:rsidR="00663DFE" w:rsidRDefault="00663DFE" w:rsidP="000C7604">
            <w:pPr>
              <w:tabs>
                <w:tab w:val="left" w:pos="8205"/>
              </w:tabs>
              <w:ind w:left="34"/>
              <w:jc w:val="center"/>
              <w:rPr>
                <w:sz w:val="20"/>
                <w:szCs w:val="20"/>
              </w:rPr>
            </w:pPr>
            <w:r>
              <w:rPr>
                <w:sz w:val="20"/>
                <w:szCs w:val="20"/>
              </w:rPr>
              <w:t>40</w:t>
            </w:r>
          </w:p>
        </w:tc>
        <w:tc>
          <w:tcPr>
            <w:tcW w:w="3958" w:type="dxa"/>
          </w:tcPr>
          <w:p w:rsidR="00663DFE" w:rsidRPr="00545C19" w:rsidRDefault="00663DFE" w:rsidP="00663DFE">
            <w:pPr>
              <w:pStyle w:val="a8"/>
              <w:widowControl w:val="0"/>
              <w:tabs>
                <w:tab w:val="left" w:pos="567"/>
              </w:tabs>
              <w:ind w:left="0"/>
              <w:contextualSpacing w:val="0"/>
              <w:jc w:val="both"/>
              <w:rPr>
                <w:sz w:val="20"/>
                <w:szCs w:val="20"/>
                <w:lang w:val="en-US"/>
              </w:rPr>
            </w:pPr>
            <w:r w:rsidRPr="00545C19">
              <w:rPr>
                <w:sz w:val="20"/>
                <w:szCs w:val="20"/>
                <w:lang w:val="en-US"/>
              </w:rPr>
              <w:t xml:space="preserve">ID DIA </w:t>
            </w:r>
            <w:proofErr w:type="spellStart"/>
            <w:r w:rsidRPr="00545C19">
              <w:rPr>
                <w:sz w:val="20"/>
                <w:szCs w:val="20"/>
                <w:lang w:val="en-US"/>
              </w:rPr>
              <w:t>Clon</w:t>
            </w:r>
            <w:proofErr w:type="spellEnd"/>
            <w:r w:rsidRPr="00545C19">
              <w:rPr>
                <w:sz w:val="20"/>
                <w:szCs w:val="20"/>
                <w:lang w:val="en-US"/>
              </w:rPr>
              <w:t xml:space="preserve"> Anti-D for Weak  1*5 ml</w:t>
            </w:r>
          </w:p>
        </w:tc>
        <w:tc>
          <w:tcPr>
            <w:tcW w:w="1274" w:type="dxa"/>
          </w:tcPr>
          <w:p w:rsidR="00663DFE" w:rsidRPr="00663DFE" w:rsidRDefault="00663DFE" w:rsidP="00BC73D2">
            <w:pPr>
              <w:pStyle w:val="a8"/>
              <w:tabs>
                <w:tab w:val="left" w:pos="567"/>
              </w:tabs>
              <w:ind w:left="0"/>
              <w:jc w:val="center"/>
              <w:rPr>
                <w:sz w:val="20"/>
                <w:szCs w:val="20"/>
              </w:rPr>
            </w:pPr>
            <w:r w:rsidRPr="00663DFE">
              <w:rPr>
                <w:sz w:val="20"/>
                <w:szCs w:val="20"/>
              </w:rPr>
              <w:t>упаковка</w:t>
            </w:r>
          </w:p>
        </w:tc>
        <w:tc>
          <w:tcPr>
            <w:tcW w:w="1391" w:type="dxa"/>
          </w:tcPr>
          <w:p w:rsidR="00663DFE" w:rsidRPr="00663DFE" w:rsidRDefault="00663DFE" w:rsidP="00BC73D2">
            <w:pPr>
              <w:pStyle w:val="a8"/>
              <w:tabs>
                <w:tab w:val="left" w:pos="567"/>
              </w:tabs>
              <w:ind w:left="0"/>
              <w:jc w:val="center"/>
              <w:rPr>
                <w:sz w:val="20"/>
                <w:szCs w:val="20"/>
              </w:rPr>
            </w:pPr>
            <w:r w:rsidRPr="00663DFE">
              <w:rPr>
                <w:sz w:val="20"/>
                <w:szCs w:val="20"/>
              </w:rPr>
              <w:t>4</w:t>
            </w:r>
          </w:p>
        </w:tc>
        <w:tc>
          <w:tcPr>
            <w:tcW w:w="1475" w:type="dxa"/>
          </w:tcPr>
          <w:p w:rsidR="00663DFE" w:rsidRPr="00663DFE" w:rsidRDefault="00663DFE" w:rsidP="00663DFE">
            <w:pPr>
              <w:pStyle w:val="a8"/>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contextualSpacing w:val="0"/>
              <w:jc w:val="center"/>
              <w:rPr>
                <w:sz w:val="20"/>
                <w:szCs w:val="20"/>
              </w:rPr>
            </w:pPr>
            <w:r w:rsidRPr="00663DFE">
              <w:rPr>
                <w:sz w:val="20"/>
                <w:szCs w:val="20"/>
              </w:rPr>
              <w:t>24 799,00</w:t>
            </w:r>
          </w:p>
        </w:tc>
        <w:tc>
          <w:tcPr>
            <w:tcW w:w="1591" w:type="dxa"/>
          </w:tcPr>
          <w:p w:rsidR="00663DFE" w:rsidRPr="00663DFE" w:rsidRDefault="00663DFE" w:rsidP="00BC73D2">
            <w:pPr>
              <w:widowControl w:val="0"/>
              <w:jc w:val="center"/>
              <w:rPr>
                <w:sz w:val="20"/>
                <w:szCs w:val="20"/>
              </w:rPr>
            </w:pPr>
            <w:r w:rsidRPr="00663DFE">
              <w:rPr>
                <w:sz w:val="20"/>
                <w:szCs w:val="20"/>
              </w:rPr>
              <w:t>99 200,0</w:t>
            </w:r>
          </w:p>
        </w:tc>
      </w:tr>
      <w:tr w:rsidR="00663DFE" w:rsidRPr="004C154C" w:rsidTr="00BC73D2">
        <w:tc>
          <w:tcPr>
            <w:tcW w:w="593" w:type="dxa"/>
            <w:vAlign w:val="center"/>
          </w:tcPr>
          <w:p w:rsidR="00663DFE" w:rsidRDefault="00663DFE" w:rsidP="000C7604">
            <w:pPr>
              <w:tabs>
                <w:tab w:val="left" w:pos="8205"/>
              </w:tabs>
              <w:ind w:left="34"/>
              <w:jc w:val="center"/>
              <w:rPr>
                <w:sz w:val="20"/>
                <w:szCs w:val="20"/>
              </w:rPr>
            </w:pPr>
            <w:r>
              <w:rPr>
                <w:sz w:val="20"/>
                <w:szCs w:val="20"/>
              </w:rPr>
              <w:t>41</w:t>
            </w:r>
          </w:p>
        </w:tc>
        <w:tc>
          <w:tcPr>
            <w:tcW w:w="3958" w:type="dxa"/>
          </w:tcPr>
          <w:p w:rsidR="00663DFE" w:rsidRPr="00663DFE" w:rsidRDefault="00663DFE" w:rsidP="00663DFE">
            <w:pPr>
              <w:pStyle w:val="a8"/>
              <w:widowControl w:val="0"/>
              <w:tabs>
                <w:tab w:val="left" w:pos="567"/>
              </w:tabs>
              <w:ind w:left="0"/>
              <w:contextualSpacing w:val="0"/>
              <w:jc w:val="both"/>
              <w:rPr>
                <w:sz w:val="20"/>
                <w:szCs w:val="20"/>
              </w:rPr>
            </w:pPr>
            <w:r w:rsidRPr="00663DFE">
              <w:rPr>
                <w:sz w:val="20"/>
                <w:szCs w:val="20"/>
              </w:rPr>
              <w:t>IH-QC1 контроль качества</w:t>
            </w:r>
          </w:p>
        </w:tc>
        <w:tc>
          <w:tcPr>
            <w:tcW w:w="1274" w:type="dxa"/>
          </w:tcPr>
          <w:p w:rsidR="00663DFE" w:rsidRPr="00663DFE" w:rsidRDefault="00663DFE" w:rsidP="00BC73D2">
            <w:pPr>
              <w:pStyle w:val="a8"/>
              <w:tabs>
                <w:tab w:val="left" w:pos="567"/>
              </w:tabs>
              <w:ind w:left="0"/>
              <w:jc w:val="center"/>
              <w:rPr>
                <w:sz w:val="20"/>
                <w:szCs w:val="20"/>
              </w:rPr>
            </w:pPr>
            <w:r w:rsidRPr="00663DFE">
              <w:rPr>
                <w:sz w:val="20"/>
                <w:szCs w:val="20"/>
              </w:rPr>
              <w:t>упаковка</w:t>
            </w:r>
          </w:p>
        </w:tc>
        <w:tc>
          <w:tcPr>
            <w:tcW w:w="1391" w:type="dxa"/>
          </w:tcPr>
          <w:p w:rsidR="00663DFE" w:rsidRPr="00663DFE" w:rsidRDefault="00663DFE" w:rsidP="00BC73D2">
            <w:pPr>
              <w:pStyle w:val="a8"/>
              <w:tabs>
                <w:tab w:val="left" w:pos="567"/>
              </w:tabs>
              <w:ind w:left="0"/>
              <w:jc w:val="center"/>
              <w:rPr>
                <w:sz w:val="20"/>
                <w:szCs w:val="20"/>
              </w:rPr>
            </w:pPr>
            <w:r w:rsidRPr="00663DFE">
              <w:rPr>
                <w:sz w:val="20"/>
                <w:szCs w:val="20"/>
              </w:rPr>
              <w:t>9</w:t>
            </w:r>
          </w:p>
        </w:tc>
        <w:tc>
          <w:tcPr>
            <w:tcW w:w="1475" w:type="dxa"/>
          </w:tcPr>
          <w:p w:rsidR="00663DFE" w:rsidRPr="00663DFE" w:rsidRDefault="00663DFE" w:rsidP="00663DFE">
            <w:pPr>
              <w:pStyle w:val="a8"/>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contextualSpacing w:val="0"/>
              <w:jc w:val="center"/>
              <w:rPr>
                <w:sz w:val="20"/>
                <w:szCs w:val="20"/>
              </w:rPr>
            </w:pPr>
            <w:r w:rsidRPr="00663DFE">
              <w:rPr>
                <w:sz w:val="20"/>
                <w:szCs w:val="20"/>
              </w:rPr>
              <w:t>56 699,00</w:t>
            </w:r>
          </w:p>
        </w:tc>
        <w:tc>
          <w:tcPr>
            <w:tcW w:w="1591" w:type="dxa"/>
          </w:tcPr>
          <w:p w:rsidR="00663DFE" w:rsidRPr="00663DFE" w:rsidRDefault="00663DFE" w:rsidP="00BC73D2">
            <w:pPr>
              <w:widowControl w:val="0"/>
              <w:jc w:val="center"/>
              <w:rPr>
                <w:sz w:val="20"/>
                <w:szCs w:val="20"/>
              </w:rPr>
            </w:pPr>
            <w:r w:rsidRPr="00663DFE">
              <w:rPr>
                <w:sz w:val="20"/>
                <w:szCs w:val="20"/>
              </w:rPr>
              <w:t>510 300,0</w:t>
            </w:r>
          </w:p>
        </w:tc>
      </w:tr>
      <w:tr w:rsidR="00663DFE" w:rsidRPr="004C154C" w:rsidTr="00BC73D2">
        <w:tc>
          <w:tcPr>
            <w:tcW w:w="593" w:type="dxa"/>
            <w:vAlign w:val="center"/>
          </w:tcPr>
          <w:p w:rsidR="00663DFE" w:rsidRDefault="00663DFE" w:rsidP="000C7604">
            <w:pPr>
              <w:tabs>
                <w:tab w:val="left" w:pos="8205"/>
              </w:tabs>
              <w:ind w:left="34"/>
              <w:jc w:val="center"/>
              <w:rPr>
                <w:sz w:val="20"/>
                <w:szCs w:val="20"/>
              </w:rPr>
            </w:pPr>
            <w:r>
              <w:rPr>
                <w:sz w:val="20"/>
                <w:szCs w:val="20"/>
              </w:rPr>
              <w:t>42</w:t>
            </w:r>
          </w:p>
        </w:tc>
        <w:tc>
          <w:tcPr>
            <w:tcW w:w="3958" w:type="dxa"/>
          </w:tcPr>
          <w:p w:rsidR="00663DFE" w:rsidRPr="00663DFE" w:rsidRDefault="00663DFE" w:rsidP="00663DFE">
            <w:pPr>
              <w:pStyle w:val="a8"/>
              <w:widowControl w:val="0"/>
              <w:tabs>
                <w:tab w:val="left" w:pos="567"/>
              </w:tabs>
              <w:ind w:left="0"/>
              <w:contextualSpacing w:val="0"/>
              <w:jc w:val="both"/>
              <w:rPr>
                <w:sz w:val="20"/>
                <w:szCs w:val="20"/>
              </w:rPr>
            </w:pPr>
            <w:r w:rsidRPr="00663DFE">
              <w:rPr>
                <w:sz w:val="20"/>
                <w:szCs w:val="20"/>
              </w:rPr>
              <w:t>IH-QC2 контроль качества</w:t>
            </w:r>
          </w:p>
        </w:tc>
        <w:tc>
          <w:tcPr>
            <w:tcW w:w="1274" w:type="dxa"/>
          </w:tcPr>
          <w:p w:rsidR="00663DFE" w:rsidRPr="00663DFE" w:rsidRDefault="00663DFE" w:rsidP="00BC73D2">
            <w:pPr>
              <w:pStyle w:val="a8"/>
              <w:tabs>
                <w:tab w:val="left" w:pos="567"/>
              </w:tabs>
              <w:ind w:left="0"/>
              <w:jc w:val="center"/>
              <w:rPr>
                <w:sz w:val="20"/>
                <w:szCs w:val="20"/>
              </w:rPr>
            </w:pPr>
            <w:r w:rsidRPr="00663DFE">
              <w:rPr>
                <w:sz w:val="20"/>
                <w:szCs w:val="20"/>
              </w:rPr>
              <w:t>упаковка</w:t>
            </w:r>
          </w:p>
        </w:tc>
        <w:tc>
          <w:tcPr>
            <w:tcW w:w="1391" w:type="dxa"/>
          </w:tcPr>
          <w:p w:rsidR="00663DFE" w:rsidRPr="00663DFE" w:rsidRDefault="00663DFE" w:rsidP="00BC73D2">
            <w:pPr>
              <w:pStyle w:val="a8"/>
              <w:tabs>
                <w:tab w:val="left" w:pos="567"/>
              </w:tabs>
              <w:ind w:left="0"/>
              <w:jc w:val="center"/>
              <w:rPr>
                <w:sz w:val="20"/>
                <w:szCs w:val="20"/>
              </w:rPr>
            </w:pPr>
            <w:r w:rsidRPr="00663DFE">
              <w:rPr>
                <w:sz w:val="20"/>
                <w:szCs w:val="20"/>
              </w:rPr>
              <w:t>9</w:t>
            </w:r>
          </w:p>
        </w:tc>
        <w:tc>
          <w:tcPr>
            <w:tcW w:w="1475" w:type="dxa"/>
          </w:tcPr>
          <w:p w:rsidR="00663DFE" w:rsidRPr="00663DFE" w:rsidRDefault="00663DFE" w:rsidP="00663DFE">
            <w:pPr>
              <w:pStyle w:val="a8"/>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contextualSpacing w:val="0"/>
              <w:jc w:val="center"/>
              <w:rPr>
                <w:sz w:val="20"/>
                <w:szCs w:val="20"/>
              </w:rPr>
            </w:pPr>
            <w:r w:rsidRPr="00663DFE">
              <w:rPr>
                <w:sz w:val="20"/>
                <w:szCs w:val="20"/>
              </w:rPr>
              <w:t>58 499,00</w:t>
            </w:r>
          </w:p>
        </w:tc>
        <w:tc>
          <w:tcPr>
            <w:tcW w:w="1591" w:type="dxa"/>
          </w:tcPr>
          <w:p w:rsidR="00663DFE" w:rsidRPr="00663DFE" w:rsidRDefault="00663DFE" w:rsidP="00BC73D2">
            <w:pPr>
              <w:widowControl w:val="0"/>
              <w:jc w:val="center"/>
              <w:rPr>
                <w:sz w:val="20"/>
                <w:szCs w:val="20"/>
              </w:rPr>
            </w:pPr>
            <w:r w:rsidRPr="00663DFE">
              <w:rPr>
                <w:sz w:val="20"/>
                <w:szCs w:val="20"/>
              </w:rPr>
              <w:t>526 500,0</w:t>
            </w:r>
          </w:p>
        </w:tc>
      </w:tr>
      <w:tr w:rsidR="00663DFE" w:rsidRPr="004C154C" w:rsidTr="00BC73D2">
        <w:tc>
          <w:tcPr>
            <w:tcW w:w="593" w:type="dxa"/>
            <w:vAlign w:val="center"/>
          </w:tcPr>
          <w:p w:rsidR="00663DFE" w:rsidRDefault="00663DFE" w:rsidP="000C7604">
            <w:pPr>
              <w:tabs>
                <w:tab w:val="left" w:pos="8205"/>
              </w:tabs>
              <w:ind w:left="34"/>
              <w:jc w:val="center"/>
              <w:rPr>
                <w:sz w:val="20"/>
                <w:szCs w:val="20"/>
              </w:rPr>
            </w:pPr>
            <w:r>
              <w:rPr>
                <w:sz w:val="20"/>
                <w:szCs w:val="20"/>
              </w:rPr>
              <w:t>43</w:t>
            </w:r>
          </w:p>
        </w:tc>
        <w:tc>
          <w:tcPr>
            <w:tcW w:w="3958" w:type="dxa"/>
          </w:tcPr>
          <w:p w:rsidR="00663DFE" w:rsidRPr="00663DFE" w:rsidRDefault="00663DFE" w:rsidP="00663DFE">
            <w:pPr>
              <w:pStyle w:val="a8"/>
              <w:widowControl w:val="0"/>
              <w:tabs>
                <w:tab w:val="left" w:pos="567"/>
              </w:tabs>
              <w:ind w:left="0"/>
              <w:contextualSpacing w:val="0"/>
              <w:jc w:val="both"/>
              <w:rPr>
                <w:sz w:val="20"/>
                <w:szCs w:val="20"/>
              </w:rPr>
            </w:pPr>
            <w:r w:rsidRPr="00663DFE">
              <w:rPr>
                <w:sz w:val="20"/>
                <w:szCs w:val="20"/>
              </w:rPr>
              <w:t xml:space="preserve">Промывочный  раствор А. 10*100мл   </w:t>
            </w:r>
          </w:p>
        </w:tc>
        <w:tc>
          <w:tcPr>
            <w:tcW w:w="1274" w:type="dxa"/>
          </w:tcPr>
          <w:p w:rsidR="00663DFE" w:rsidRPr="00663DFE" w:rsidRDefault="00663DFE" w:rsidP="00BC73D2">
            <w:pPr>
              <w:pStyle w:val="a8"/>
              <w:tabs>
                <w:tab w:val="left" w:pos="567"/>
              </w:tabs>
              <w:ind w:left="0"/>
              <w:jc w:val="center"/>
              <w:rPr>
                <w:sz w:val="20"/>
                <w:szCs w:val="20"/>
              </w:rPr>
            </w:pPr>
            <w:r w:rsidRPr="00663DFE">
              <w:rPr>
                <w:sz w:val="20"/>
                <w:szCs w:val="20"/>
              </w:rPr>
              <w:t>упаковка</w:t>
            </w:r>
          </w:p>
        </w:tc>
        <w:tc>
          <w:tcPr>
            <w:tcW w:w="1391" w:type="dxa"/>
          </w:tcPr>
          <w:p w:rsidR="00663DFE" w:rsidRPr="00663DFE" w:rsidRDefault="00663DFE" w:rsidP="00BC73D2">
            <w:pPr>
              <w:pStyle w:val="a8"/>
              <w:tabs>
                <w:tab w:val="left" w:pos="567"/>
              </w:tabs>
              <w:ind w:left="0"/>
              <w:jc w:val="center"/>
              <w:rPr>
                <w:sz w:val="20"/>
                <w:szCs w:val="20"/>
              </w:rPr>
            </w:pPr>
            <w:r w:rsidRPr="00663DFE">
              <w:rPr>
                <w:sz w:val="20"/>
                <w:szCs w:val="20"/>
              </w:rPr>
              <w:t>27</w:t>
            </w:r>
          </w:p>
        </w:tc>
        <w:tc>
          <w:tcPr>
            <w:tcW w:w="1475" w:type="dxa"/>
          </w:tcPr>
          <w:p w:rsidR="00663DFE" w:rsidRPr="00663DFE" w:rsidRDefault="00663DFE" w:rsidP="00663DFE">
            <w:pPr>
              <w:pStyle w:val="a8"/>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contextualSpacing w:val="0"/>
              <w:jc w:val="center"/>
              <w:rPr>
                <w:sz w:val="20"/>
                <w:szCs w:val="20"/>
              </w:rPr>
            </w:pPr>
            <w:r w:rsidRPr="00663DFE">
              <w:rPr>
                <w:sz w:val="20"/>
                <w:szCs w:val="20"/>
              </w:rPr>
              <w:t>46 499,00</w:t>
            </w:r>
          </w:p>
        </w:tc>
        <w:tc>
          <w:tcPr>
            <w:tcW w:w="1591" w:type="dxa"/>
          </w:tcPr>
          <w:p w:rsidR="00663DFE" w:rsidRPr="00663DFE" w:rsidRDefault="00663DFE" w:rsidP="00BC73D2">
            <w:pPr>
              <w:widowControl w:val="0"/>
              <w:jc w:val="center"/>
              <w:rPr>
                <w:sz w:val="20"/>
                <w:szCs w:val="20"/>
              </w:rPr>
            </w:pPr>
            <w:r w:rsidRPr="00663DFE">
              <w:rPr>
                <w:sz w:val="20"/>
                <w:szCs w:val="20"/>
              </w:rPr>
              <w:t>1 255 500,0</w:t>
            </w:r>
          </w:p>
        </w:tc>
      </w:tr>
      <w:tr w:rsidR="00663DFE" w:rsidRPr="004C154C" w:rsidTr="00BC73D2">
        <w:tc>
          <w:tcPr>
            <w:tcW w:w="593" w:type="dxa"/>
            <w:vAlign w:val="center"/>
          </w:tcPr>
          <w:p w:rsidR="00663DFE" w:rsidRDefault="00663DFE" w:rsidP="000C7604">
            <w:pPr>
              <w:tabs>
                <w:tab w:val="left" w:pos="8205"/>
              </w:tabs>
              <w:ind w:left="34"/>
              <w:jc w:val="center"/>
              <w:rPr>
                <w:sz w:val="20"/>
                <w:szCs w:val="20"/>
              </w:rPr>
            </w:pPr>
            <w:r>
              <w:rPr>
                <w:sz w:val="20"/>
                <w:szCs w:val="20"/>
              </w:rPr>
              <w:t>44</w:t>
            </w:r>
          </w:p>
        </w:tc>
        <w:tc>
          <w:tcPr>
            <w:tcW w:w="3958" w:type="dxa"/>
          </w:tcPr>
          <w:p w:rsidR="00663DFE" w:rsidRPr="00663DFE" w:rsidRDefault="00663DFE" w:rsidP="00663DFE">
            <w:pPr>
              <w:pStyle w:val="a8"/>
              <w:widowControl w:val="0"/>
              <w:tabs>
                <w:tab w:val="left" w:pos="567"/>
              </w:tabs>
              <w:ind w:left="0"/>
              <w:contextualSpacing w:val="0"/>
              <w:jc w:val="both"/>
              <w:rPr>
                <w:sz w:val="20"/>
                <w:szCs w:val="20"/>
              </w:rPr>
            </w:pPr>
            <w:proofErr w:type="spellStart"/>
            <w:r w:rsidRPr="00663DFE">
              <w:rPr>
                <w:sz w:val="20"/>
                <w:szCs w:val="20"/>
              </w:rPr>
              <w:t>Микроцид</w:t>
            </w:r>
            <w:proofErr w:type="spellEnd"/>
            <w:r w:rsidRPr="00663DFE">
              <w:rPr>
                <w:sz w:val="20"/>
                <w:szCs w:val="20"/>
              </w:rPr>
              <w:t xml:space="preserve"> средство для </w:t>
            </w:r>
            <w:proofErr w:type="spellStart"/>
            <w:r w:rsidRPr="00663DFE">
              <w:rPr>
                <w:sz w:val="20"/>
                <w:szCs w:val="20"/>
              </w:rPr>
              <w:t>деконтаминации</w:t>
            </w:r>
            <w:proofErr w:type="spellEnd"/>
            <w:r w:rsidRPr="00663DFE">
              <w:rPr>
                <w:sz w:val="20"/>
                <w:szCs w:val="20"/>
              </w:rPr>
              <w:t xml:space="preserve"> мед оборудования и инструментов</w:t>
            </w:r>
          </w:p>
        </w:tc>
        <w:tc>
          <w:tcPr>
            <w:tcW w:w="1274" w:type="dxa"/>
          </w:tcPr>
          <w:p w:rsidR="00663DFE" w:rsidRPr="00663DFE" w:rsidRDefault="00663DFE" w:rsidP="00BC73D2">
            <w:pPr>
              <w:pStyle w:val="a8"/>
              <w:tabs>
                <w:tab w:val="left" w:pos="567"/>
              </w:tabs>
              <w:ind w:left="0"/>
              <w:jc w:val="center"/>
              <w:rPr>
                <w:sz w:val="20"/>
                <w:szCs w:val="20"/>
              </w:rPr>
            </w:pPr>
            <w:r w:rsidRPr="00663DFE">
              <w:rPr>
                <w:sz w:val="20"/>
                <w:szCs w:val="20"/>
              </w:rPr>
              <w:t>упаковка</w:t>
            </w:r>
          </w:p>
        </w:tc>
        <w:tc>
          <w:tcPr>
            <w:tcW w:w="1391" w:type="dxa"/>
          </w:tcPr>
          <w:p w:rsidR="00663DFE" w:rsidRPr="00663DFE" w:rsidRDefault="00663DFE" w:rsidP="00BC73D2">
            <w:pPr>
              <w:pStyle w:val="a8"/>
              <w:tabs>
                <w:tab w:val="left" w:pos="567"/>
              </w:tabs>
              <w:ind w:left="0"/>
              <w:jc w:val="center"/>
              <w:rPr>
                <w:sz w:val="20"/>
                <w:szCs w:val="20"/>
              </w:rPr>
            </w:pPr>
            <w:r w:rsidRPr="00663DFE">
              <w:rPr>
                <w:sz w:val="20"/>
                <w:szCs w:val="20"/>
              </w:rPr>
              <w:t>2</w:t>
            </w:r>
          </w:p>
        </w:tc>
        <w:tc>
          <w:tcPr>
            <w:tcW w:w="1475" w:type="dxa"/>
          </w:tcPr>
          <w:p w:rsidR="00663DFE" w:rsidRPr="00663DFE" w:rsidRDefault="00663DFE" w:rsidP="00663DFE">
            <w:pPr>
              <w:pStyle w:val="a8"/>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contextualSpacing w:val="0"/>
              <w:jc w:val="center"/>
              <w:rPr>
                <w:sz w:val="20"/>
                <w:szCs w:val="20"/>
              </w:rPr>
            </w:pPr>
            <w:r w:rsidRPr="00663DFE">
              <w:rPr>
                <w:sz w:val="20"/>
                <w:szCs w:val="20"/>
              </w:rPr>
              <w:t>34 599,00</w:t>
            </w:r>
          </w:p>
        </w:tc>
        <w:tc>
          <w:tcPr>
            <w:tcW w:w="1591" w:type="dxa"/>
          </w:tcPr>
          <w:p w:rsidR="00663DFE" w:rsidRPr="00663DFE" w:rsidRDefault="00663DFE" w:rsidP="00BC73D2">
            <w:pPr>
              <w:widowControl w:val="0"/>
              <w:jc w:val="center"/>
              <w:rPr>
                <w:sz w:val="20"/>
                <w:szCs w:val="20"/>
              </w:rPr>
            </w:pPr>
            <w:r w:rsidRPr="00663DFE">
              <w:rPr>
                <w:sz w:val="20"/>
                <w:szCs w:val="20"/>
              </w:rPr>
              <w:t>69 200,0</w:t>
            </w:r>
          </w:p>
        </w:tc>
      </w:tr>
      <w:tr w:rsidR="00663DFE" w:rsidRPr="004C154C" w:rsidTr="00BC73D2">
        <w:tc>
          <w:tcPr>
            <w:tcW w:w="593" w:type="dxa"/>
            <w:vAlign w:val="center"/>
          </w:tcPr>
          <w:p w:rsidR="00663DFE" w:rsidRDefault="00663DFE" w:rsidP="000C7604">
            <w:pPr>
              <w:tabs>
                <w:tab w:val="left" w:pos="8205"/>
              </w:tabs>
              <w:ind w:left="34"/>
              <w:jc w:val="center"/>
              <w:rPr>
                <w:sz w:val="20"/>
                <w:szCs w:val="20"/>
              </w:rPr>
            </w:pPr>
            <w:r>
              <w:rPr>
                <w:sz w:val="20"/>
                <w:szCs w:val="20"/>
              </w:rPr>
              <w:t>45</w:t>
            </w:r>
          </w:p>
        </w:tc>
        <w:tc>
          <w:tcPr>
            <w:tcW w:w="3958" w:type="dxa"/>
          </w:tcPr>
          <w:p w:rsidR="00663DFE" w:rsidRPr="00545C19" w:rsidRDefault="00663DFE" w:rsidP="00663DFE">
            <w:pPr>
              <w:pStyle w:val="a8"/>
              <w:widowControl w:val="0"/>
              <w:tabs>
                <w:tab w:val="left" w:pos="567"/>
              </w:tabs>
              <w:ind w:left="0"/>
              <w:contextualSpacing w:val="0"/>
              <w:jc w:val="both"/>
              <w:rPr>
                <w:sz w:val="20"/>
                <w:szCs w:val="20"/>
                <w:lang w:val="en-US"/>
              </w:rPr>
            </w:pPr>
            <w:proofErr w:type="spellStart"/>
            <w:r w:rsidRPr="00545C19">
              <w:rPr>
                <w:sz w:val="20"/>
                <w:szCs w:val="20"/>
                <w:lang w:val="en-US"/>
              </w:rPr>
              <w:t>Reflotron</w:t>
            </w:r>
            <w:proofErr w:type="spellEnd"/>
            <w:r w:rsidRPr="00545C19">
              <w:rPr>
                <w:sz w:val="20"/>
                <w:szCs w:val="20"/>
                <w:lang w:val="en-US"/>
              </w:rPr>
              <w:t xml:space="preserve"> </w:t>
            </w:r>
            <w:proofErr w:type="spellStart"/>
            <w:r w:rsidRPr="00545C19">
              <w:rPr>
                <w:sz w:val="20"/>
                <w:szCs w:val="20"/>
                <w:lang w:val="en-US"/>
              </w:rPr>
              <w:t>Clean+Chech</w:t>
            </w:r>
            <w:proofErr w:type="spellEnd"/>
            <w:r w:rsidRPr="00545C19">
              <w:rPr>
                <w:sz w:val="20"/>
                <w:szCs w:val="20"/>
                <w:lang w:val="en-US"/>
              </w:rPr>
              <w:t xml:space="preserve"> </w:t>
            </w:r>
            <w:r w:rsidRPr="00663DFE">
              <w:rPr>
                <w:sz w:val="20"/>
                <w:szCs w:val="20"/>
              </w:rPr>
              <w:t>набор</w:t>
            </w:r>
            <w:r w:rsidRPr="00545C19">
              <w:rPr>
                <w:sz w:val="20"/>
                <w:szCs w:val="20"/>
                <w:lang w:val="en-US"/>
              </w:rPr>
              <w:t xml:space="preserve"> </w:t>
            </w:r>
            <w:r w:rsidRPr="00663DFE">
              <w:rPr>
                <w:sz w:val="20"/>
                <w:szCs w:val="20"/>
              </w:rPr>
              <w:t>для</w:t>
            </w:r>
            <w:r w:rsidRPr="00545C19">
              <w:rPr>
                <w:sz w:val="20"/>
                <w:szCs w:val="20"/>
                <w:lang w:val="en-US"/>
              </w:rPr>
              <w:t xml:space="preserve"> </w:t>
            </w:r>
            <w:r w:rsidRPr="00663DFE">
              <w:rPr>
                <w:sz w:val="20"/>
                <w:szCs w:val="20"/>
              </w:rPr>
              <w:t>чистки</w:t>
            </w:r>
          </w:p>
        </w:tc>
        <w:tc>
          <w:tcPr>
            <w:tcW w:w="1274" w:type="dxa"/>
          </w:tcPr>
          <w:p w:rsidR="00663DFE" w:rsidRPr="00663DFE" w:rsidRDefault="00663DFE" w:rsidP="00BC73D2">
            <w:pPr>
              <w:pStyle w:val="a8"/>
              <w:tabs>
                <w:tab w:val="left" w:pos="567"/>
              </w:tabs>
              <w:ind w:left="0"/>
              <w:jc w:val="center"/>
              <w:rPr>
                <w:sz w:val="20"/>
                <w:szCs w:val="20"/>
              </w:rPr>
            </w:pPr>
            <w:r w:rsidRPr="00663DFE">
              <w:rPr>
                <w:sz w:val="20"/>
                <w:szCs w:val="20"/>
              </w:rPr>
              <w:t>набор</w:t>
            </w:r>
          </w:p>
        </w:tc>
        <w:tc>
          <w:tcPr>
            <w:tcW w:w="1391" w:type="dxa"/>
          </w:tcPr>
          <w:p w:rsidR="00663DFE" w:rsidRPr="00663DFE" w:rsidRDefault="00663DFE" w:rsidP="00BC73D2">
            <w:pPr>
              <w:pStyle w:val="a8"/>
              <w:tabs>
                <w:tab w:val="left" w:pos="567"/>
              </w:tabs>
              <w:ind w:left="0"/>
              <w:jc w:val="center"/>
              <w:rPr>
                <w:sz w:val="20"/>
                <w:szCs w:val="20"/>
              </w:rPr>
            </w:pPr>
            <w:r w:rsidRPr="00663DFE">
              <w:rPr>
                <w:sz w:val="20"/>
                <w:szCs w:val="20"/>
              </w:rPr>
              <w:t>3</w:t>
            </w:r>
          </w:p>
        </w:tc>
        <w:tc>
          <w:tcPr>
            <w:tcW w:w="1475" w:type="dxa"/>
          </w:tcPr>
          <w:p w:rsidR="00663DFE" w:rsidRPr="00663DFE" w:rsidRDefault="00663DFE" w:rsidP="00663DFE">
            <w:pPr>
              <w:pStyle w:val="a8"/>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contextualSpacing w:val="0"/>
              <w:jc w:val="center"/>
              <w:rPr>
                <w:sz w:val="20"/>
                <w:szCs w:val="20"/>
              </w:rPr>
            </w:pPr>
            <w:r w:rsidRPr="00663DFE">
              <w:rPr>
                <w:sz w:val="20"/>
                <w:szCs w:val="20"/>
              </w:rPr>
              <w:t>18 429,00</w:t>
            </w:r>
          </w:p>
        </w:tc>
        <w:tc>
          <w:tcPr>
            <w:tcW w:w="1591" w:type="dxa"/>
          </w:tcPr>
          <w:p w:rsidR="00663DFE" w:rsidRPr="00663DFE" w:rsidRDefault="00663DFE" w:rsidP="00BC73D2">
            <w:pPr>
              <w:widowControl w:val="0"/>
              <w:jc w:val="center"/>
              <w:rPr>
                <w:sz w:val="20"/>
                <w:szCs w:val="20"/>
              </w:rPr>
            </w:pPr>
            <w:r w:rsidRPr="00663DFE">
              <w:rPr>
                <w:sz w:val="20"/>
                <w:szCs w:val="20"/>
              </w:rPr>
              <w:t>55 287,0</w:t>
            </w:r>
          </w:p>
        </w:tc>
      </w:tr>
      <w:tr w:rsidR="00663DFE" w:rsidRPr="004C154C" w:rsidTr="00BC73D2">
        <w:tc>
          <w:tcPr>
            <w:tcW w:w="593" w:type="dxa"/>
            <w:vAlign w:val="center"/>
          </w:tcPr>
          <w:p w:rsidR="00663DFE" w:rsidRDefault="00663DFE" w:rsidP="000C7604">
            <w:pPr>
              <w:tabs>
                <w:tab w:val="left" w:pos="8205"/>
              </w:tabs>
              <w:ind w:left="34"/>
              <w:jc w:val="center"/>
              <w:rPr>
                <w:sz w:val="20"/>
                <w:szCs w:val="20"/>
              </w:rPr>
            </w:pPr>
            <w:r>
              <w:rPr>
                <w:sz w:val="20"/>
                <w:szCs w:val="20"/>
              </w:rPr>
              <w:t>46</w:t>
            </w:r>
          </w:p>
        </w:tc>
        <w:tc>
          <w:tcPr>
            <w:tcW w:w="3958" w:type="dxa"/>
          </w:tcPr>
          <w:p w:rsidR="00663DFE" w:rsidRPr="00663DFE" w:rsidRDefault="00663DFE" w:rsidP="00663DFE">
            <w:pPr>
              <w:pStyle w:val="a8"/>
              <w:widowControl w:val="0"/>
              <w:tabs>
                <w:tab w:val="left" w:pos="567"/>
              </w:tabs>
              <w:ind w:left="0"/>
              <w:contextualSpacing w:val="0"/>
              <w:jc w:val="both"/>
              <w:rPr>
                <w:sz w:val="20"/>
                <w:szCs w:val="20"/>
              </w:rPr>
            </w:pPr>
            <w:proofErr w:type="spellStart"/>
            <w:r w:rsidRPr="00663DFE">
              <w:rPr>
                <w:sz w:val="20"/>
                <w:szCs w:val="20"/>
              </w:rPr>
              <w:t>Reflotron</w:t>
            </w:r>
            <w:proofErr w:type="spellEnd"/>
            <w:r w:rsidRPr="00663DFE">
              <w:rPr>
                <w:sz w:val="20"/>
                <w:szCs w:val="20"/>
              </w:rPr>
              <w:t xml:space="preserve"> </w:t>
            </w:r>
            <w:proofErr w:type="spellStart"/>
            <w:r w:rsidRPr="00663DFE">
              <w:rPr>
                <w:sz w:val="20"/>
                <w:szCs w:val="20"/>
              </w:rPr>
              <w:t>Precipat</w:t>
            </w:r>
            <w:proofErr w:type="spellEnd"/>
            <w:r w:rsidRPr="00663DFE">
              <w:rPr>
                <w:sz w:val="20"/>
                <w:szCs w:val="20"/>
              </w:rPr>
              <w:t xml:space="preserve"> U Контроль универсальный (норма)</w:t>
            </w:r>
          </w:p>
        </w:tc>
        <w:tc>
          <w:tcPr>
            <w:tcW w:w="1274" w:type="dxa"/>
          </w:tcPr>
          <w:p w:rsidR="00663DFE" w:rsidRPr="00663DFE" w:rsidRDefault="00663DFE" w:rsidP="00BC73D2">
            <w:pPr>
              <w:pStyle w:val="a8"/>
              <w:tabs>
                <w:tab w:val="left" w:pos="567"/>
              </w:tabs>
              <w:ind w:left="0"/>
              <w:jc w:val="center"/>
              <w:rPr>
                <w:sz w:val="20"/>
                <w:szCs w:val="20"/>
              </w:rPr>
            </w:pPr>
            <w:r w:rsidRPr="00663DFE">
              <w:rPr>
                <w:sz w:val="20"/>
                <w:szCs w:val="20"/>
              </w:rPr>
              <w:t>набор</w:t>
            </w:r>
          </w:p>
        </w:tc>
        <w:tc>
          <w:tcPr>
            <w:tcW w:w="1391" w:type="dxa"/>
          </w:tcPr>
          <w:p w:rsidR="00663DFE" w:rsidRPr="00663DFE" w:rsidRDefault="00663DFE" w:rsidP="00BC73D2">
            <w:pPr>
              <w:pStyle w:val="a8"/>
              <w:tabs>
                <w:tab w:val="left" w:pos="567"/>
              </w:tabs>
              <w:ind w:left="0"/>
              <w:jc w:val="center"/>
              <w:rPr>
                <w:sz w:val="20"/>
                <w:szCs w:val="20"/>
              </w:rPr>
            </w:pPr>
            <w:r w:rsidRPr="00663DFE">
              <w:rPr>
                <w:sz w:val="20"/>
                <w:szCs w:val="20"/>
              </w:rPr>
              <w:t>3</w:t>
            </w:r>
          </w:p>
        </w:tc>
        <w:tc>
          <w:tcPr>
            <w:tcW w:w="1475" w:type="dxa"/>
          </w:tcPr>
          <w:p w:rsidR="00663DFE" w:rsidRPr="00663DFE" w:rsidRDefault="00663DFE" w:rsidP="00663DFE">
            <w:pPr>
              <w:pStyle w:val="a8"/>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contextualSpacing w:val="0"/>
              <w:jc w:val="center"/>
              <w:rPr>
                <w:sz w:val="20"/>
                <w:szCs w:val="20"/>
              </w:rPr>
            </w:pPr>
            <w:r w:rsidRPr="00663DFE">
              <w:rPr>
                <w:sz w:val="20"/>
                <w:szCs w:val="20"/>
              </w:rPr>
              <w:t>49 148,00</w:t>
            </w:r>
          </w:p>
        </w:tc>
        <w:tc>
          <w:tcPr>
            <w:tcW w:w="1591" w:type="dxa"/>
          </w:tcPr>
          <w:p w:rsidR="00663DFE" w:rsidRPr="00663DFE" w:rsidRDefault="00663DFE" w:rsidP="00BC73D2">
            <w:pPr>
              <w:widowControl w:val="0"/>
              <w:jc w:val="center"/>
              <w:rPr>
                <w:sz w:val="20"/>
                <w:szCs w:val="20"/>
              </w:rPr>
            </w:pPr>
            <w:r w:rsidRPr="00663DFE">
              <w:rPr>
                <w:sz w:val="20"/>
                <w:szCs w:val="20"/>
              </w:rPr>
              <w:t>147 444,0</w:t>
            </w:r>
          </w:p>
        </w:tc>
      </w:tr>
      <w:tr w:rsidR="00663DFE" w:rsidRPr="004C154C" w:rsidTr="00BC73D2">
        <w:tc>
          <w:tcPr>
            <w:tcW w:w="593" w:type="dxa"/>
            <w:vAlign w:val="center"/>
          </w:tcPr>
          <w:p w:rsidR="00663DFE" w:rsidRDefault="00663DFE" w:rsidP="000C7604">
            <w:pPr>
              <w:tabs>
                <w:tab w:val="left" w:pos="8205"/>
              </w:tabs>
              <w:ind w:left="34"/>
              <w:jc w:val="center"/>
              <w:rPr>
                <w:sz w:val="20"/>
                <w:szCs w:val="20"/>
              </w:rPr>
            </w:pPr>
            <w:r>
              <w:rPr>
                <w:sz w:val="20"/>
                <w:szCs w:val="20"/>
              </w:rPr>
              <w:t>47</w:t>
            </w:r>
          </w:p>
        </w:tc>
        <w:tc>
          <w:tcPr>
            <w:tcW w:w="3958" w:type="dxa"/>
          </w:tcPr>
          <w:p w:rsidR="00663DFE" w:rsidRPr="00663DFE" w:rsidRDefault="00663DFE" w:rsidP="00663DFE">
            <w:pPr>
              <w:pStyle w:val="a8"/>
              <w:widowControl w:val="0"/>
              <w:tabs>
                <w:tab w:val="left" w:pos="567"/>
              </w:tabs>
              <w:ind w:left="0"/>
              <w:contextualSpacing w:val="0"/>
              <w:jc w:val="both"/>
              <w:rPr>
                <w:sz w:val="20"/>
                <w:szCs w:val="20"/>
              </w:rPr>
            </w:pPr>
            <w:proofErr w:type="spellStart"/>
            <w:r w:rsidRPr="00663DFE">
              <w:rPr>
                <w:sz w:val="20"/>
                <w:szCs w:val="20"/>
              </w:rPr>
              <w:t>Reflotron</w:t>
            </w:r>
            <w:proofErr w:type="spellEnd"/>
            <w:r w:rsidRPr="00663DFE">
              <w:rPr>
                <w:sz w:val="20"/>
                <w:szCs w:val="20"/>
              </w:rPr>
              <w:t xml:space="preserve"> </w:t>
            </w:r>
            <w:proofErr w:type="spellStart"/>
            <w:r w:rsidRPr="00663DFE">
              <w:rPr>
                <w:sz w:val="20"/>
                <w:szCs w:val="20"/>
              </w:rPr>
              <w:t>Precipat</w:t>
            </w:r>
            <w:proofErr w:type="spellEnd"/>
            <w:r w:rsidRPr="00663DFE">
              <w:rPr>
                <w:sz w:val="20"/>
                <w:szCs w:val="20"/>
              </w:rPr>
              <w:t xml:space="preserve"> U Контроль универсальный (патология)</w:t>
            </w:r>
          </w:p>
        </w:tc>
        <w:tc>
          <w:tcPr>
            <w:tcW w:w="1274" w:type="dxa"/>
          </w:tcPr>
          <w:p w:rsidR="00663DFE" w:rsidRPr="00663DFE" w:rsidRDefault="00663DFE" w:rsidP="00BC73D2">
            <w:pPr>
              <w:pStyle w:val="a8"/>
              <w:tabs>
                <w:tab w:val="left" w:pos="567"/>
              </w:tabs>
              <w:ind w:left="0"/>
              <w:jc w:val="center"/>
              <w:rPr>
                <w:sz w:val="20"/>
                <w:szCs w:val="20"/>
              </w:rPr>
            </w:pPr>
            <w:r w:rsidRPr="00663DFE">
              <w:rPr>
                <w:sz w:val="20"/>
                <w:szCs w:val="20"/>
              </w:rPr>
              <w:t>набор</w:t>
            </w:r>
          </w:p>
        </w:tc>
        <w:tc>
          <w:tcPr>
            <w:tcW w:w="1391" w:type="dxa"/>
          </w:tcPr>
          <w:p w:rsidR="00663DFE" w:rsidRPr="00663DFE" w:rsidRDefault="00663DFE" w:rsidP="00BC73D2">
            <w:pPr>
              <w:pStyle w:val="a8"/>
              <w:tabs>
                <w:tab w:val="left" w:pos="567"/>
              </w:tabs>
              <w:ind w:left="0"/>
              <w:jc w:val="center"/>
              <w:rPr>
                <w:sz w:val="20"/>
                <w:szCs w:val="20"/>
              </w:rPr>
            </w:pPr>
            <w:r w:rsidRPr="00663DFE">
              <w:rPr>
                <w:sz w:val="20"/>
                <w:szCs w:val="20"/>
              </w:rPr>
              <w:t>3</w:t>
            </w:r>
          </w:p>
        </w:tc>
        <w:tc>
          <w:tcPr>
            <w:tcW w:w="1475" w:type="dxa"/>
          </w:tcPr>
          <w:p w:rsidR="00663DFE" w:rsidRPr="00663DFE" w:rsidRDefault="00663DFE" w:rsidP="00663DFE">
            <w:pPr>
              <w:pStyle w:val="a8"/>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contextualSpacing w:val="0"/>
              <w:jc w:val="center"/>
              <w:rPr>
                <w:sz w:val="20"/>
                <w:szCs w:val="20"/>
              </w:rPr>
            </w:pPr>
            <w:r w:rsidRPr="00663DFE">
              <w:rPr>
                <w:sz w:val="20"/>
                <w:szCs w:val="20"/>
              </w:rPr>
              <w:t>206 073,00</w:t>
            </w:r>
          </w:p>
        </w:tc>
        <w:tc>
          <w:tcPr>
            <w:tcW w:w="1591" w:type="dxa"/>
          </w:tcPr>
          <w:p w:rsidR="00663DFE" w:rsidRPr="00663DFE" w:rsidRDefault="00663DFE" w:rsidP="00BC73D2">
            <w:pPr>
              <w:widowControl w:val="0"/>
              <w:jc w:val="center"/>
              <w:rPr>
                <w:sz w:val="20"/>
                <w:szCs w:val="20"/>
              </w:rPr>
            </w:pPr>
            <w:r w:rsidRPr="00663DFE">
              <w:rPr>
                <w:sz w:val="20"/>
                <w:szCs w:val="20"/>
              </w:rPr>
              <w:t>618 219,0</w:t>
            </w:r>
          </w:p>
        </w:tc>
      </w:tr>
      <w:tr w:rsidR="00663DFE" w:rsidRPr="004C154C" w:rsidTr="00BC73D2">
        <w:tc>
          <w:tcPr>
            <w:tcW w:w="593" w:type="dxa"/>
            <w:vAlign w:val="center"/>
          </w:tcPr>
          <w:p w:rsidR="00663DFE" w:rsidRDefault="00663DFE" w:rsidP="000C7604">
            <w:pPr>
              <w:tabs>
                <w:tab w:val="left" w:pos="8205"/>
              </w:tabs>
              <w:ind w:left="34"/>
              <w:jc w:val="center"/>
              <w:rPr>
                <w:sz w:val="20"/>
                <w:szCs w:val="20"/>
              </w:rPr>
            </w:pPr>
            <w:r>
              <w:rPr>
                <w:sz w:val="20"/>
                <w:szCs w:val="20"/>
              </w:rPr>
              <w:t>48</w:t>
            </w:r>
          </w:p>
        </w:tc>
        <w:tc>
          <w:tcPr>
            <w:tcW w:w="3958" w:type="dxa"/>
          </w:tcPr>
          <w:p w:rsidR="00663DFE" w:rsidRPr="00663DFE" w:rsidRDefault="00663DFE" w:rsidP="00663DFE">
            <w:pPr>
              <w:pStyle w:val="a8"/>
              <w:widowControl w:val="0"/>
              <w:tabs>
                <w:tab w:val="left" w:pos="567"/>
              </w:tabs>
              <w:ind w:left="0"/>
              <w:contextualSpacing w:val="0"/>
              <w:jc w:val="both"/>
              <w:rPr>
                <w:sz w:val="20"/>
                <w:szCs w:val="20"/>
              </w:rPr>
            </w:pPr>
            <w:r w:rsidRPr="00663DFE">
              <w:rPr>
                <w:sz w:val="20"/>
                <w:szCs w:val="20"/>
              </w:rPr>
              <w:t>Тест полосы для определения АЛТ 30</w:t>
            </w:r>
          </w:p>
        </w:tc>
        <w:tc>
          <w:tcPr>
            <w:tcW w:w="1274" w:type="dxa"/>
          </w:tcPr>
          <w:p w:rsidR="00663DFE" w:rsidRPr="00663DFE" w:rsidRDefault="00663DFE" w:rsidP="00BC73D2">
            <w:pPr>
              <w:pStyle w:val="a8"/>
              <w:tabs>
                <w:tab w:val="left" w:pos="567"/>
              </w:tabs>
              <w:ind w:left="0"/>
              <w:jc w:val="center"/>
              <w:rPr>
                <w:sz w:val="20"/>
                <w:szCs w:val="20"/>
              </w:rPr>
            </w:pPr>
            <w:r w:rsidRPr="00663DFE">
              <w:rPr>
                <w:sz w:val="20"/>
                <w:szCs w:val="20"/>
              </w:rPr>
              <w:t>упаковка</w:t>
            </w:r>
          </w:p>
        </w:tc>
        <w:tc>
          <w:tcPr>
            <w:tcW w:w="1391" w:type="dxa"/>
          </w:tcPr>
          <w:p w:rsidR="00663DFE" w:rsidRPr="00663DFE" w:rsidRDefault="00663DFE" w:rsidP="00BC73D2">
            <w:pPr>
              <w:pStyle w:val="a8"/>
              <w:tabs>
                <w:tab w:val="left" w:pos="567"/>
              </w:tabs>
              <w:ind w:left="0"/>
              <w:jc w:val="center"/>
              <w:rPr>
                <w:sz w:val="20"/>
                <w:szCs w:val="20"/>
              </w:rPr>
            </w:pPr>
            <w:r w:rsidRPr="00663DFE">
              <w:rPr>
                <w:sz w:val="20"/>
                <w:szCs w:val="20"/>
              </w:rPr>
              <w:t>184</w:t>
            </w:r>
          </w:p>
        </w:tc>
        <w:tc>
          <w:tcPr>
            <w:tcW w:w="1475" w:type="dxa"/>
          </w:tcPr>
          <w:p w:rsidR="00663DFE" w:rsidRPr="00663DFE" w:rsidRDefault="00663DFE" w:rsidP="00663DFE">
            <w:pPr>
              <w:pStyle w:val="a8"/>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contextualSpacing w:val="0"/>
              <w:jc w:val="center"/>
              <w:rPr>
                <w:sz w:val="20"/>
                <w:szCs w:val="20"/>
              </w:rPr>
            </w:pPr>
            <w:r w:rsidRPr="00663DFE">
              <w:rPr>
                <w:sz w:val="20"/>
                <w:szCs w:val="20"/>
              </w:rPr>
              <w:t>36 343,00</w:t>
            </w:r>
          </w:p>
        </w:tc>
        <w:tc>
          <w:tcPr>
            <w:tcW w:w="1591" w:type="dxa"/>
          </w:tcPr>
          <w:p w:rsidR="00663DFE" w:rsidRPr="00663DFE" w:rsidRDefault="00663DFE" w:rsidP="00BC73D2">
            <w:pPr>
              <w:widowControl w:val="0"/>
              <w:jc w:val="center"/>
              <w:rPr>
                <w:sz w:val="20"/>
                <w:szCs w:val="20"/>
              </w:rPr>
            </w:pPr>
            <w:r w:rsidRPr="00663DFE">
              <w:rPr>
                <w:sz w:val="20"/>
                <w:szCs w:val="20"/>
              </w:rPr>
              <w:t>6 687 112,0</w:t>
            </w:r>
          </w:p>
        </w:tc>
      </w:tr>
      <w:tr w:rsidR="00663DFE" w:rsidRPr="004C154C" w:rsidTr="00BC73D2">
        <w:tc>
          <w:tcPr>
            <w:tcW w:w="593" w:type="dxa"/>
            <w:vAlign w:val="center"/>
          </w:tcPr>
          <w:p w:rsidR="00663DFE" w:rsidRDefault="00663DFE" w:rsidP="000C7604">
            <w:pPr>
              <w:tabs>
                <w:tab w:val="left" w:pos="8205"/>
              </w:tabs>
              <w:ind w:left="34"/>
              <w:jc w:val="center"/>
              <w:rPr>
                <w:sz w:val="20"/>
                <w:szCs w:val="20"/>
              </w:rPr>
            </w:pPr>
            <w:r>
              <w:rPr>
                <w:sz w:val="20"/>
                <w:szCs w:val="20"/>
              </w:rPr>
              <w:t>49</w:t>
            </w:r>
          </w:p>
        </w:tc>
        <w:tc>
          <w:tcPr>
            <w:tcW w:w="3958" w:type="dxa"/>
          </w:tcPr>
          <w:p w:rsidR="00663DFE" w:rsidRPr="00663DFE" w:rsidRDefault="00663DFE" w:rsidP="00663DFE">
            <w:pPr>
              <w:pStyle w:val="a8"/>
              <w:widowControl w:val="0"/>
              <w:tabs>
                <w:tab w:val="left" w:pos="567"/>
              </w:tabs>
              <w:ind w:left="0"/>
              <w:contextualSpacing w:val="0"/>
              <w:jc w:val="both"/>
              <w:rPr>
                <w:sz w:val="20"/>
                <w:szCs w:val="20"/>
              </w:rPr>
            </w:pPr>
            <w:r w:rsidRPr="00663DFE">
              <w:rPr>
                <w:sz w:val="20"/>
                <w:szCs w:val="20"/>
              </w:rPr>
              <w:t xml:space="preserve">Тест полосы для определения </w:t>
            </w:r>
            <w:proofErr w:type="spellStart"/>
            <w:r w:rsidRPr="00663DFE">
              <w:rPr>
                <w:sz w:val="20"/>
                <w:szCs w:val="20"/>
              </w:rPr>
              <w:t>Mission</w:t>
            </w:r>
            <w:proofErr w:type="spellEnd"/>
            <w:r w:rsidRPr="00663DFE">
              <w:rPr>
                <w:sz w:val="20"/>
                <w:szCs w:val="20"/>
              </w:rPr>
              <w:t xml:space="preserve"> АЛТ</w:t>
            </w:r>
          </w:p>
        </w:tc>
        <w:tc>
          <w:tcPr>
            <w:tcW w:w="1274" w:type="dxa"/>
          </w:tcPr>
          <w:p w:rsidR="00663DFE" w:rsidRPr="00663DFE" w:rsidRDefault="00663DFE" w:rsidP="00BC73D2">
            <w:pPr>
              <w:pStyle w:val="a8"/>
              <w:tabs>
                <w:tab w:val="left" w:pos="567"/>
              </w:tabs>
              <w:ind w:left="0"/>
              <w:jc w:val="center"/>
              <w:rPr>
                <w:sz w:val="20"/>
                <w:szCs w:val="20"/>
              </w:rPr>
            </w:pPr>
            <w:r w:rsidRPr="00663DFE">
              <w:rPr>
                <w:sz w:val="20"/>
                <w:szCs w:val="20"/>
              </w:rPr>
              <w:t>упаковка</w:t>
            </w:r>
          </w:p>
        </w:tc>
        <w:tc>
          <w:tcPr>
            <w:tcW w:w="1391" w:type="dxa"/>
          </w:tcPr>
          <w:p w:rsidR="00663DFE" w:rsidRPr="00663DFE" w:rsidRDefault="00663DFE" w:rsidP="00BC73D2">
            <w:pPr>
              <w:pStyle w:val="a8"/>
              <w:tabs>
                <w:tab w:val="left" w:pos="567"/>
              </w:tabs>
              <w:ind w:left="0"/>
              <w:jc w:val="center"/>
              <w:rPr>
                <w:sz w:val="20"/>
                <w:szCs w:val="20"/>
              </w:rPr>
            </w:pPr>
            <w:r w:rsidRPr="00663DFE">
              <w:rPr>
                <w:sz w:val="20"/>
                <w:szCs w:val="20"/>
              </w:rPr>
              <w:t>221</w:t>
            </w:r>
          </w:p>
        </w:tc>
        <w:tc>
          <w:tcPr>
            <w:tcW w:w="1475" w:type="dxa"/>
          </w:tcPr>
          <w:p w:rsidR="00663DFE" w:rsidRPr="00663DFE" w:rsidRDefault="00663DFE" w:rsidP="00663DFE">
            <w:pPr>
              <w:pStyle w:val="a8"/>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contextualSpacing w:val="0"/>
              <w:jc w:val="center"/>
              <w:rPr>
                <w:sz w:val="20"/>
                <w:szCs w:val="20"/>
              </w:rPr>
            </w:pPr>
            <w:r w:rsidRPr="00663DFE">
              <w:rPr>
                <w:sz w:val="20"/>
                <w:szCs w:val="20"/>
              </w:rPr>
              <w:t>19 500,00</w:t>
            </w:r>
          </w:p>
        </w:tc>
        <w:tc>
          <w:tcPr>
            <w:tcW w:w="1591" w:type="dxa"/>
          </w:tcPr>
          <w:p w:rsidR="00663DFE" w:rsidRPr="00663DFE" w:rsidRDefault="00663DFE" w:rsidP="00BC73D2">
            <w:pPr>
              <w:widowControl w:val="0"/>
              <w:jc w:val="center"/>
              <w:rPr>
                <w:sz w:val="20"/>
                <w:szCs w:val="20"/>
              </w:rPr>
            </w:pPr>
            <w:r w:rsidRPr="00663DFE">
              <w:rPr>
                <w:sz w:val="20"/>
                <w:szCs w:val="20"/>
              </w:rPr>
              <w:t>6 690 996,0</w:t>
            </w:r>
          </w:p>
        </w:tc>
      </w:tr>
      <w:tr w:rsidR="00663DFE" w:rsidRPr="004C154C" w:rsidTr="00BC73D2">
        <w:tc>
          <w:tcPr>
            <w:tcW w:w="593" w:type="dxa"/>
            <w:vAlign w:val="center"/>
          </w:tcPr>
          <w:p w:rsidR="00663DFE" w:rsidRDefault="00663DFE" w:rsidP="000C7604">
            <w:pPr>
              <w:tabs>
                <w:tab w:val="left" w:pos="8205"/>
              </w:tabs>
              <w:ind w:left="34"/>
              <w:jc w:val="center"/>
              <w:rPr>
                <w:sz w:val="20"/>
                <w:szCs w:val="20"/>
              </w:rPr>
            </w:pPr>
            <w:r>
              <w:rPr>
                <w:sz w:val="20"/>
                <w:szCs w:val="20"/>
              </w:rPr>
              <w:t>50</w:t>
            </w:r>
          </w:p>
        </w:tc>
        <w:tc>
          <w:tcPr>
            <w:tcW w:w="3958" w:type="dxa"/>
          </w:tcPr>
          <w:p w:rsidR="00663DFE" w:rsidRPr="00663DFE" w:rsidRDefault="00663DFE" w:rsidP="00663DFE">
            <w:pPr>
              <w:pStyle w:val="a8"/>
              <w:widowControl w:val="0"/>
              <w:tabs>
                <w:tab w:val="left" w:pos="567"/>
              </w:tabs>
              <w:ind w:left="0"/>
              <w:contextualSpacing w:val="0"/>
              <w:jc w:val="both"/>
              <w:rPr>
                <w:sz w:val="20"/>
                <w:szCs w:val="20"/>
              </w:rPr>
            </w:pPr>
            <w:r w:rsidRPr="00663DFE">
              <w:rPr>
                <w:sz w:val="20"/>
                <w:szCs w:val="20"/>
              </w:rPr>
              <w:t xml:space="preserve">Раствор для контроля качества </w:t>
            </w:r>
            <w:proofErr w:type="spellStart"/>
            <w:r w:rsidRPr="00663DFE">
              <w:rPr>
                <w:sz w:val="20"/>
                <w:szCs w:val="20"/>
              </w:rPr>
              <w:t>Mission</w:t>
            </w:r>
            <w:proofErr w:type="spellEnd"/>
          </w:p>
        </w:tc>
        <w:tc>
          <w:tcPr>
            <w:tcW w:w="1274" w:type="dxa"/>
          </w:tcPr>
          <w:p w:rsidR="00663DFE" w:rsidRPr="00663DFE" w:rsidRDefault="00663DFE" w:rsidP="00BC73D2">
            <w:pPr>
              <w:pStyle w:val="a8"/>
              <w:tabs>
                <w:tab w:val="left" w:pos="567"/>
              </w:tabs>
              <w:ind w:left="0"/>
              <w:jc w:val="center"/>
              <w:rPr>
                <w:sz w:val="20"/>
                <w:szCs w:val="20"/>
              </w:rPr>
            </w:pPr>
            <w:r w:rsidRPr="00663DFE">
              <w:rPr>
                <w:sz w:val="20"/>
                <w:szCs w:val="20"/>
              </w:rPr>
              <w:t>упаковка</w:t>
            </w:r>
          </w:p>
        </w:tc>
        <w:tc>
          <w:tcPr>
            <w:tcW w:w="1391" w:type="dxa"/>
          </w:tcPr>
          <w:p w:rsidR="00663DFE" w:rsidRPr="00663DFE" w:rsidRDefault="00663DFE" w:rsidP="00BC73D2">
            <w:pPr>
              <w:pStyle w:val="a8"/>
              <w:tabs>
                <w:tab w:val="left" w:pos="567"/>
              </w:tabs>
              <w:ind w:left="0"/>
              <w:jc w:val="center"/>
              <w:rPr>
                <w:sz w:val="20"/>
                <w:szCs w:val="20"/>
              </w:rPr>
            </w:pPr>
            <w:r w:rsidRPr="00663DFE">
              <w:rPr>
                <w:sz w:val="20"/>
                <w:szCs w:val="20"/>
              </w:rPr>
              <w:t>9</w:t>
            </w:r>
          </w:p>
        </w:tc>
        <w:tc>
          <w:tcPr>
            <w:tcW w:w="1475" w:type="dxa"/>
          </w:tcPr>
          <w:p w:rsidR="00663DFE" w:rsidRPr="00663DFE" w:rsidRDefault="00663DFE" w:rsidP="00663DFE">
            <w:pPr>
              <w:pStyle w:val="a8"/>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contextualSpacing w:val="0"/>
              <w:jc w:val="center"/>
              <w:rPr>
                <w:sz w:val="20"/>
                <w:szCs w:val="20"/>
              </w:rPr>
            </w:pPr>
            <w:r w:rsidRPr="00663DFE">
              <w:rPr>
                <w:sz w:val="20"/>
                <w:szCs w:val="20"/>
              </w:rPr>
              <w:t>50 000,00</w:t>
            </w:r>
          </w:p>
        </w:tc>
        <w:tc>
          <w:tcPr>
            <w:tcW w:w="1591" w:type="dxa"/>
          </w:tcPr>
          <w:p w:rsidR="00663DFE" w:rsidRPr="00663DFE" w:rsidRDefault="00663DFE" w:rsidP="00663DFE">
            <w:pPr>
              <w:widowControl w:val="0"/>
              <w:jc w:val="center"/>
              <w:rPr>
                <w:sz w:val="20"/>
                <w:szCs w:val="20"/>
              </w:rPr>
            </w:pPr>
            <w:r w:rsidRPr="00663DFE">
              <w:rPr>
                <w:sz w:val="20"/>
                <w:szCs w:val="20"/>
              </w:rPr>
              <w:t>450 000,00</w:t>
            </w:r>
          </w:p>
        </w:tc>
      </w:tr>
      <w:tr w:rsidR="00663DFE" w:rsidRPr="004C154C" w:rsidTr="00BC73D2">
        <w:tc>
          <w:tcPr>
            <w:tcW w:w="593" w:type="dxa"/>
            <w:vAlign w:val="center"/>
          </w:tcPr>
          <w:p w:rsidR="00663DFE" w:rsidRDefault="00663DFE" w:rsidP="000C7604">
            <w:pPr>
              <w:tabs>
                <w:tab w:val="left" w:pos="8205"/>
              </w:tabs>
              <w:ind w:left="34"/>
              <w:jc w:val="center"/>
              <w:rPr>
                <w:sz w:val="20"/>
                <w:szCs w:val="20"/>
              </w:rPr>
            </w:pPr>
            <w:r>
              <w:rPr>
                <w:sz w:val="20"/>
                <w:szCs w:val="20"/>
              </w:rPr>
              <w:t>51</w:t>
            </w:r>
          </w:p>
        </w:tc>
        <w:tc>
          <w:tcPr>
            <w:tcW w:w="3958" w:type="dxa"/>
          </w:tcPr>
          <w:p w:rsidR="00663DFE" w:rsidRPr="00545C19" w:rsidRDefault="00663DFE" w:rsidP="00663DFE">
            <w:pPr>
              <w:pStyle w:val="a8"/>
              <w:widowControl w:val="0"/>
              <w:tabs>
                <w:tab w:val="left" w:pos="567"/>
              </w:tabs>
              <w:ind w:left="0"/>
              <w:contextualSpacing w:val="0"/>
              <w:jc w:val="both"/>
              <w:rPr>
                <w:sz w:val="20"/>
                <w:szCs w:val="20"/>
                <w:lang w:val="en-US"/>
              </w:rPr>
            </w:pPr>
            <w:r w:rsidRPr="00663DFE">
              <w:rPr>
                <w:sz w:val="20"/>
                <w:szCs w:val="20"/>
              </w:rPr>
              <w:t>Оптические</w:t>
            </w:r>
            <w:r w:rsidRPr="00545C19">
              <w:rPr>
                <w:sz w:val="20"/>
                <w:szCs w:val="20"/>
                <w:lang w:val="en-US"/>
              </w:rPr>
              <w:t xml:space="preserve"> </w:t>
            </w:r>
            <w:r w:rsidRPr="00663DFE">
              <w:rPr>
                <w:sz w:val="20"/>
                <w:szCs w:val="20"/>
              </w:rPr>
              <w:t>контрольные</w:t>
            </w:r>
            <w:r w:rsidRPr="00545C19">
              <w:rPr>
                <w:sz w:val="20"/>
                <w:szCs w:val="20"/>
                <w:lang w:val="en-US"/>
              </w:rPr>
              <w:t xml:space="preserve"> </w:t>
            </w:r>
            <w:r w:rsidRPr="00663DFE">
              <w:rPr>
                <w:sz w:val="20"/>
                <w:szCs w:val="20"/>
              </w:rPr>
              <w:t>полоски</w:t>
            </w:r>
            <w:r w:rsidRPr="00545C19">
              <w:rPr>
                <w:sz w:val="20"/>
                <w:szCs w:val="20"/>
                <w:lang w:val="en-US"/>
              </w:rPr>
              <w:t xml:space="preserve"> Mission </w:t>
            </w:r>
            <w:r w:rsidRPr="00663DFE">
              <w:rPr>
                <w:sz w:val="20"/>
                <w:szCs w:val="20"/>
              </w:rPr>
              <w:t>С</w:t>
            </w:r>
            <w:r w:rsidRPr="00545C19">
              <w:rPr>
                <w:sz w:val="20"/>
                <w:szCs w:val="20"/>
                <w:lang w:val="en-US"/>
              </w:rPr>
              <w:t>-100 Optical Check Strip CE Insert-En</w:t>
            </w:r>
          </w:p>
        </w:tc>
        <w:tc>
          <w:tcPr>
            <w:tcW w:w="1274" w:type="dxa"/>
          </w:tcPr>
          <w:p w:rsidR="00663DFE" w:rsidRPr="00663DFE" w:rsidRDefault="00663DFE" w:rsidP="00BC73D2">
            <w:pPr>
              <w:pStyle w:val="a8"/>
              <w:tabs>
                <w:tab w:val="left" w:pos="567"/>
              </w:tabs>
              <w:ind w:left="0"/>
              <w:jc w:val="center"/>
              <w:rPr>
                <w:sz w:val="20"/>
                <w:szCs w:val="20"/>
              </w:rPr>
            </w:pPr>
            <w:r w:rsidRPr="00663DFE">
              <w:rPr>
                <w:sz w:val="20"/>
                <w:szCs w:val="20"/>
              </w:rPr>
              <w:t>упаковка</w:t>
            </w:r>
          </w:p>
        </w:tc>
        <w:tc>
          <w:tcPr>
            <w:tcW w:w="1391" w:type="dxa"/>
          </w:tcPr>
          <w:p w:rsidR="00663DFE" w:rsidRPr="00663DFE" w:rsidRDefault="00663DFE" w:rsidP="00BC73D2">
            <w:pPr>
              <w:pStyle w:val="a8"/>
              <w:tabs>
                <w:tab w:val="left" w:pos="567"/>
              </w:tabs>
              <w:ind w:left="0"/>
              <w:jc w:val="center"/>
              <w:rPr>
                <w:sz w:val="20"/>
                <w:szCs w:val="20"/>
              </w:rPr>
            </w:pPr>
            <w:r w:rsidRPr="00663DFE">
              <w:rPr>
                <w:sz w:val="20"/>
                <w:szCs w:val="20"/>
              </w:rPr>
              <w:t>1</w:t>
            </w:r>
          </w:p>
        </w:tc>
        <w:tc>
          <w:tcPr>
            <w:tcW w:w="1475" w:type="dxa"/>
          </w:tcPr>
          <w:p w:rsidR="00663DFE" w:rsidRPr="00663DFE" w:rsidRDefault="00663DFE" w:rsidP="00663DFE">
            <w:pPr>
              <w:pStyle w:val="a8"/>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contextualSpacing w:val="0"/>
              <w:jc w:val="center"/>
              <w:rPr>
                <w:sz w:val="20"/>
                <w:szCs w:val="20"/>
              </w:rPr>
            </w:pPr>
            <w:r w:rsidRPr="00663DFE">
              <w:rPr>
                <w:sz w:val="20"/>
                <w:szCs w:val="20"/>
              </w:rPr>
              <w:t>42 000,00</w:t>
            </w:r>
          </w:p>
        </w:tc>
        <w:tc>
          <w:tcPr>
            <w:tcW w:w="1591" w:type="dxa"/>
          </w:tcPr>
          <w:p w:rsidR="00663DFE" w:rsidRPr="00663DFE" w:rsidRDefault="00663DFE" w:rsidP="00663DFE">
            <w:pPr>
              <w:widowControl w:val="0"/>
              <w:jc w:val="center"/>
              <w:rPr>
                <w:sz w:val="20"/>
                <w:szCs w:val="20"/>
              </w:rPr>
            </w:pPr>
            <w:r w:rsidRPr="00663DFE">
              <w:rPr>
                <w:sz w:val="20"/>
                <w:szCs w:val="20"/>
              </w:rPr>
              <w:t>42 000,00</w:t>
            </w:r>
          </w:p>
        </w:tc>
      </w:tr>
      <w:tr w:rsidR="00663DFE" w:rsidRPr="004C154C" w:rsidTr="00663DFE">
        <w:tc>
          <w:tcPr>
            <w:tcW w:w="593" w:type="dxa"/>
            <w:vAlign w:val="center"/>
          </w:tcPr>
          <w:p w:rsidR="00663DFE" w:rsidRDefault="00663DFE" w:rsidP="000C7604">
            <w:pPr>
              <w:tabs>
                <w:tab w:val="left" w:pos="8205"/>
              </w:tabs>
              <w:ind w:left="34"/>
              <w:jc w:val="center"/>
              <w:rPr>
                <w:sz w:val="20"/>
                <w:szCs w:val="20"/>
              </w:rPr>
            </w:pPr>
            <w:r>
              <w:rPr>
                <w:sz w:val="20"/>
                <w:szCs w:val="20"/>
              </w:rPr>
              <w:t>52</w:t>
            </w:r>
          </w:p>
        </w:tc>
        <w:tc>
          <w:tcPr>
            <w:tcW w:w="3958" w:type="dxa"/>
          </w:tcPr>
          <w:p w:rsidR="00663DFE" w:rsidRPr="00663DFE" w:rsidRDefault="00663DFE" w:rsidP="00BC73D2">
            <w:pPr>
              <w:pStyle w:val="a8"/>
              <w:tabs>
                <w:tab w:val="left" w:pos="567"/>
              </w:tabs>
              <w:ind w:left="0"/>
              <w:jc w:val="both"/>
              <w:rPr>
                <w:sz w:val="20"/>
                <w:szCs w:val="20"/>
              </w:rPr>
            </w:pPr>
            <w:r w:rsidRPr="00663DFE">
              <w:rPr>
                <w:sz w:val="20"/>
                <w:szCs w:val="20"/>
              </w:rPr>
              <w:t xml:space="preserve">Программы проверки  квалификации </w:t>
            </w:r>
            <w:proofErr w:type="spellStart"/>
            <w:r w:rsidRPr="00663DFE">
              <w:rPr>
                <w:sz w:val="20"/>
                <w:szCs w:val="20"/>
              </w:rPr>
              <w:t>иммуногемотологии</w:t>
            </w:r>
            <w:proofErr w:type="spellEnd"/>
          </w:p>
        </w:tc>
        <w:tc>
          <w:tcPr>
            <w:tcW w:w="1274" w:type="dxa"/>
          </w:tcPr>
          <w:p w:rsidR="00663DFE" w:rsidRPr="00663DFE" w:rsidRDefault="00663DFE" w:rsidP="00BC73D2">
            <w:pPr>
              <w:pStyle w:val="a8"/>
              <w:tabs>
                <w:tab w:val="left" w:pos="567"/>
              </w:tabs>
              <w:ind w:left="0"/>
              <w:jc w:val="center"/>
              <w:rPr>
                <w:sz w:val="20"/>
                <w:szCs w:val="20"/>
              </w:rPr>
            </w:pPr>
            <w:r w:rsidRPr="00663DFE">
              <w:rPr>
                <w:sz w:val="20"/>
                <w:szCs w:val="20"/>
              </w:rPr>
              <w:t>упаковка</w:t>
            </w:r>
          </w:p>
        </w:tc>
        <w:tc>
          <w:tcPr>
            <w:tcW w:w="1391" w:type="dxa"/>
          </w:tcPr>
          <w:p w:rsidR="00663DFE" w:rsidRPr="00663DFE" w:rsidRDefault="00663DFE" w:rsidP="00BC73D2">
            <w:pPr>
              <w:pStyle w:val="a8"/>
              <w:tabs>
                <w:tab w:val="left" w:pos="567"/>
              </w:tabs>
              <w:ind w:left="0"/>
              <w:jc w:val="center"/>
              <w:rPr>
                <w:sz w:val="20"/>
                <w:szCs w:val="20"/>
              </w:rPr>
            </w:pPr>
            <w:r w:rsidRPr="00663DFE">
              <w:rPr>
                <w:sz w:val="20"/>
                <w:szCs w:val="20"/>
              </w:rPr>
              <w:t>1</w:t>
            </w:r>
          </w:p>
        </w:tc>
        <w:tc>
          <w:tcPr>
            <w:tcW w:w="1475" w:type="dxa"/>
          </w:tcPr>
          <w:p w:rsidR="00663DFE" w:rsidRPr="00663DFE" w:rsidRDefault="00663DFE" w:rsidP="00663DFE">
            <w:pPr>
              <w:pStyle w:val="a8"/>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contextualSpacing w:val="0"/>
              <w:jc w:val="center"/>
              <w:rPr>
                <w:sz w:val="20"/>
                <w:szCs w:val="20"/>
              </w:rPr>
            </w:pPr>
            <w:r w:rsidRPr="00663DFE">
              <w:rPr>
                <w:sz w:val="20"/>
                <w:szCs w:val="20"/>
              </w:rPr>
              <w:t>1 370 250,00</w:t>
            </w:r>
          </w:p>
        </w:tc>
        <w:tc>
          <w:tcPr>
            <w:tcW w:w="1591" w:type="dxa"/>
          </w:tcPr>
          <w:p w:rsidR="00663DFE" w:rsidRPr="007E2AFC" w:rsidRDefault="00663DFE" w:rsidP="00663DFE">
            <w:pPr>
              <w:pStyle w:val="a8"/>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contextualSpacing w:val="0"/>
              <w:jc w:val="center"/>
              <w:rPr>
                <w:sz w:val="20"/>
                <w:szCs w:val="20"/>
              </w:rPr>
            </w:pPr>
            <w:r w:rsidRPr="00663DFE">
              <w:rPr>
                <w:sz w:val="20"/>
                <w:szCs w:val="20"/>
              </w:rPr>
              <w:t>1 370 250,00</w:t>
            </w:r>
          </w:p>
        </w:tc>
      </w:tr>
      <w:tr w:rsidR="00BC73D2" w:rsidRPr="004C154C" w:rsidTr="00BC73D2">
        <w:tc>
          <w:tcPr>
            <w:tcW w:w="593" w:type="dxa"/>
            <w:vAlign w:val="center"/>
          </w:tcPr>
          <w:p w:rsidR="00BC73D2" w:rsidRDefault="00BC73D2" w:rsidP="000C7604">
            <w:pPr>
              <w:tabs>
                <w:tab w:val="left" w:pos="8205"/>
              </w:tabs>
              <w:ind w:left="34"/>
              <w:jc w:val="center"/>
              <w:rPr>
                <w:sz w:val="20"/>
                <w:szCs w:val="20"/>
              </w:rPr>
            </w:pPr>
            <w:r>
              <w:rPr>
                <w:sz w:val="20"/>
                <w:szCs w:val="20"/>
              </w:rPr>
              <w:t>53</w:t>
            </w:r>
          </w:p>
        </w:tc>
        <w:tc>
          <w:tcPr>
            <w:tcW w:w="3958" w:type="dxa"/>
          </w:tcPr>
          <w:p w:rsidR="00BC73D2" w:rsidRPr="00BC73D2" w:rsidRDefault="00BC73D2" w:rsidP="00BC73D2">
            <w:pPr>
              <w:pStyle w:val="a8"/>
              <w:widowControl w:val="0"/>
              <w:tabs>
                <w:tab w:val="left" w:pos="567"/>
              </w:tabs>
              <w:ind w:left="0"/>
              <w:contextualSpacing w:val="0"/>
              <w:jc w:val="both"/>
              <w:rPr>
                <w:sz w:val="20"/>
                <w:szCs w:val="20"/>
              </w:rPr>
            </w:pPr>
            <w:r w:rsidRPr="00BC73D2">
              <w:rPr>
                <w:sz w:val="20"/>
                <w:szCs w:val="20"/>
              </w:rPr>
              <w:t xml:space="preserve">Кассеты с </w:t>
            </w:r>
            <w:proofErr w:type="gramStart"/>
            <w:r w:rsidRPr="00BC73D2">
              <w:rPr>
                <w:sz w:val="20"/>
                <w:szCs w:val="20"/>
              </w:rPr>
              <w:t>анти-человеческим</w:t>
            </w:r>
            <w:proofErr w:type="gramEnd"/>
            <w:r w:rsidRPr="00BC73D2">
              <w:rPr>
                <w:sz w:val="20"/>
                <w:szCs w:val="20"/>
              </w:rPr>
              <w:t xml:space="preserve"> глобулином (100 </w:t>
            </w:r>
            <w:proofErr w:type="spellStart"/>
            <w:r w:rsidRPr="00BC73D2">
              <w:rPr>
                <w:sz w:val="20"/>
                <w:szCs w:val="20"/>
              </w:rPr>
              <w:t>шт</w:t>
            </w:r>
            <w:proofErr w:type="spellEnd"/>
            <w:r w:rsidRPr="00BC73D2">
              <w:rPr>
                <w:sz w:val="20"/>
                <w:szCs w:val="20"/>
              </w:rPr>
              <w:t>)</w:t>
            </w:r>
          </w:p>
        </w:tc>
        <w:tc>
          <w:tcPr>
            <w:tcW w:w="1274" w:type="dxa"/>
          </w:tcPr>
          <w:p w:rsidR="00BC73D2" w:rsidRPr="00BC73D2" w:rsidRDefault="00BC73D2" w:rsidP="00BC73D2">
            <w:pPr>
              <w:pStyle w:val="a8"/>
              <w:widowControl w:val="0"/>
              <w:tabs>
                <w:tab w:val="left" w:pos="567"/>
              </w:tabs>
              <w:ind w:left="0"/>
              <w:contextualSpacing w:val="0"/>
              <w:jc w:val="center"/>
              <w:rPr>
                <w:sz w:val="20"/>
                <w:szCs w:val="20"/>
              </w:rPr>
            </w:pPr>
            <w:r w:rsidRPr="00BC73D2">
              <w:rPr>
                <w:sz w:val="20"/>
                <w:szCs w:val="20"/>
              </w:rPr>
              <w:t>упаковка</w:t>
            </w:r>
          </w:p>
        </w:tc>
        <w:tc>
          <w:tcPr>
            <w:tcW w:w="1391" w:type="dxa"/>
          </w:tcPr>
          <w:p w:rsidR="00BC73D2" w:rsidRPr="00BC73D2" w:rsidRDefault="00BC73D2" w:rsidP="00BC73D2">
            <w:pPr>
              <w:pStyle w:val="a8"/>
              <w:widowControl w:val="0"/>
              <w:tabs>
                <w:tab w:val="left" w:pos="567"/>
              </w:tabs>
              <w:ind w:left="0"/>
              <w:contextualSpacing w:val="0"/>
              <w:jc w:val="center"/>
              <w:rPr>
                <w:sz w:val="20"/>
                <w:szCs w:val="20"/>
              </w:rPr>
            </w:pPr>
            <w:r w:rsidRPr="00BC73D2">
              <w:rPr>
                <w:sz w:val="20"/>
                <w:szCs w:val="20"/>
              </w:rPr>
              <w:t>12</w:t>
            </w:r>
          </w:p>
        </w:tc>
        <w:tc>
          <w:tcPr>
            <w:tcW w:w="1475" w:type="dxa"/>
          </w:tcPr>
          <w:p w:rsidR="00BC73D2" w:rsidRPr="00BC73D2" w:rsidRDefault="00BC73D2" w:rsidP="00BC73D2">
            <w:pPr>
              <w:pStyle w:val="a8"/>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contextualSpacing w:val="0"/>
              <w:jc w:val="center"/>
              <w:rPr>
                <w:sz w:val="20"/>
                <w:szCs w:val="20"/>
              </w:rPr>
            </w:pPr>
            <w:r w:rsidRPr="00BC73D2">
              <w:rPr>
                <w:sz w:val="20"/>
                <w:szCs w:val="20"/>
              </w:rPr>
              <w:t>199 100,00</w:t>
            </w:r>
          </w:p>
        </w:tc>
        <w:tc>
          <w:tcPr>
            <w:tcW w:w="1591" w:type="dxa"/>
          </w:tcPr>
          <w:p w:rsidR="00BC73D2" w:rsidRPr="00BC73D2" w:rsidRDefault="00BC73D2" w:rsidP="00BC73D2">
            <w:pPr>
              <w:pStyle w:val="a8"/>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contextualSpacing w:val="0"/>
              <w:jc w:val="center"/>
              <w:rPr>
                <w:sz w:val="20"/>
                <w:szCs w:val="20"/>
              </w:rPr>
            </w:pPr>
            <w:r w:rsidRPr="00BC73D2">
              <w:rPr>
                <w:sz w:val="20"/>
                <w:szCs w:val="20"/>
              </w:rPr>
              <w:t>2 389 200,0</w:t>
            </w:r>
          </w:p>
        </w:tc>
      </w:tr>
      <w:tr w:rsidR="00BC73D2" w:rsidRPr="004C154C" w:rsidTr="00BC73D2">
        <w:tc>
          <w:tcPr>
            <w:tcW w:w="593" w:type="dxa"/>
            <w:vAlign w:val="center"/>
          </w:tcPr>
          <w:p w:rsidR="00BC73D2" w:rsidRDefault="00BC73D2" w:rsidP="000C7604">
            <w:pPr>
              <w:tabs>
                <w:tab w:val="left" w:pos="8205"/>
              </w:tabs>
              <w:ind w:left="34"/>
              <w:jc w:val="center"/>
              <w:rPr>
                <w:sz w:val="20"/>
                <w:szCs w:val="20"/>
              </w:rPr>
            </w:pPr>
            <w:r>
              <w:rPr>
                <w:sz w:val="20"/>
                <w:szCs w:val="20"/>
              </w:rPr>
              <w:t>54</w:t>
            </w:r>
          </w:p>
        </w:tc>
        <w:tc>
          <w:tcPr>
            <w:tcW w:w="3958" w:type="dxa"/>
          </w:tcPr>
          <w:p w:rsidR="00BC73D2" w:rsidRPr="00BC73D2" w:rsidRDefault="00BC73D2" w:rsidP="00BC73D2">
            <w:pPr>
              <w:pStyle w:val="a8"/>
              <w:widowControl w:val="0"/>
              <w:tabs>
                <w:tab w:val="left" w:pos="567"/>
              </w:tabs>
              <w:ind w:left="0"/>
              <w:contextualSpacing w:val="0"/>
              <w:jc w:val="both"/>
              <w:rPr>
                <w:sz w:val="20"/>
                <w:szCs w:val="20"/>
              </w:rPr>
            </w:pPr>
            <w:r w:rsidRPr="00BC73D2">
              <w:rPr>
                <w:sz w:val="20"/>
                <w:szCs w:val="20"/>
              </w:rPr>
              <w:t xml:space="preserve">Кассеты </w:t>
            </w:r>
            <w:proofErr w:type="spellStart"/>
            <w:r w:rsidRPr="00BC73D2">
              <w:rPr>
                <w:sz w:val="20"/>
                <w:szCs w:val="20"/>
              </w:rPr>
              <w:t>полиспецифические</w:t>
            </w:r>
            <w:proofErr w:type="spellEnd"/>
            <w:r w:rsidRPr="00BC73D2">
              <w:rPr>
                <w:sz w:val="20"/>
                <w:szCs w:val="20"/>
              </w:rPr>
              <w:t xml:space="preserve">, содержащие античеловеческий </w:t>
            </w:r>
            <w:proofErr w:type="spellStart"/>
            <w:r w:rsidRPr="00BC73D2">
              <w:rPr>
                <w:sz w:val="20"/>
                <w:szCs w:val="20"/>
              </w:rPr>
              <w:t>иммуноглабулин</w:t>
            </w:r>
            <w:proofErr w:type="spellEnd"/>
            <w:r w:rsidRPr="00BC73D2">
              <w:rPr>
                <w:sz w:val="20"/>
                <w:szCs w:val="20"/>
              </w:rPr>
              <w:t xml:space="preserve"> для скрининга антител (100 </w:t>
            </w:r>
            <w:proofErr w:type="spellStart"/>
            <w:r w:rsidRPr="00BC73D2">
              <w:rPr>
                <w:sz w:val="20"/>
                <w:szCs w:val="20"/>
              </w:rPr>
              <w:t>шт</w:t>
            </w:r>
            <w:proofErr w:type="spellEnd"/>
            <w:r w:rsidRPr="00BC73D2">
              <w:rPr>
                <w:sz w:val="20"/>
                <w:szCs w:val="20"/>
              </w:rPr>
              <w:t>)</w:t>
            </w:r>
          </w:p>
        </w:tc>
        <w:tc>
          <w:tcPr>
            <w:tcW w:w="1274" w:type="dxa"/>
          </w:tcPr>
          <w:p w:rsidR="00BC73D2" w:rsidRPr="00BC73D2" w:rsidRDefault="00BC73D2" w:rsidP="00BC73D2">
            <w:pPr>
              <w:pStyle w:val="a8"/>
              <w:widowControl w:val="0"/>
              <w:tabs>
                <w:tab w:val="left" w:pos="567"/>
              </w:tabs>
              <w:ind w:left="0"/>
              <w:contextualSpacing w:val="0"/>
              <w:jc w:val="center"/>
              <w:rPr>
                <w:sz w:val="20"/>
                <w:szCs w:val="20"/>
              </w:rPr>
            </w:pPr>
            <w:r w:rsidRPr="00BC73D2">
              <w:rPr>
                <w:sz w:val="20"/>
                <w:szCs w:val="20"/>
              </w:rPr>
              <w:t>упаковка</w:t>
            </w:r>
          </w:p>
        </w:tc>
        <w:tc>
          <w:tcPr>
            <w:tcW w:w="1391" w:type="dxa"/>
          </w:tcPr>
          <w:p w:rsidR="00BC73D2" w:rsidRPr="00BC73D2" w:rsidRDefault="00BC73D2" w:rsidP="00BC73D2">
            <w:pPr>
              <w:pStyle w:val="a8"/>
              <w:widowControl w:val="0"/>
              <w:tabs>
                <w:tab w:val="left" w:pos="567"/>
              </w:tabs>
              <w:ind w:left="0"/>
              <w:contextualSpacing w:val="0"/>
              <w:jc w:val="center"/>
              <w:rPr>
                <w:sz w:val="20"/>
                <w:szCs w:val="20"/>
              </w:rPr>
            </w:pPr>
            <w:r w:rsidRPr="00BC73D2">
              <w:rPr>
                <w:sz w:val="20"/>
                <w:szCs w:val="20"/>
              </w:rPr>
              <w:t>21</w:t>
            </w:r>
          </w:p>
        </w:tc>
        <w:tc>
          <w:tcPr>
            <w:tcW w:w="1475" w:type="dxa"/>
          </w:tcPr>
          <w:p w:rsidR="00BC73D2" w:rsidRPr="00BC73D2" w:rsidRDefault="00BC73D2" w:rsidP="00BC73D2">
            <w:pPr>
              <w:pStyle w:val="a8"/>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contextualSpacing w:val="0"/>
              <w:jc w:val="center"/>
              <w:rPr>
                <w:sz w:val="20"/>
                <w:szCs w:val="20"/>
              </w:rPr>
            </w:pPr>
            <w:r w:rsidRPr="00BC73D2">
              <w:rPr>
                <w:sz w:val="20"/>
                <w:szCs w:val="20"/>
              </w:rPr>
              <w:t>183 900,00</w:t>
            </w:r>
          </w:p>
        </w:tc>
        <w:tc>
          <w:tcPr>
            <w:tcW w:w="1591" w:type="dxa"/>
          </w:tcPr>
          <w:p w:rsidR="00BC73D2" w:rsidRPr="00BC73D2" w:rsidRDefault="00BC73D2" w:rsidP="00BC73D2">
            <w:pPr>
              <w:pStyle w:val="a8"/>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contextualSpacing w:val="0"/>
              <w:jc w:val="center"/>
              <w:rPr>
                <w:sz w:val="20"/>
                <w:szCs w:val="20"/>
              </w:rPr>
            </w:pPr>
            <w:r w:rsidRPr="00BC73D2">
              <w:rPr>
                <w:sz w:val="20"/>
                <w:szCs w:val="20"/>
              </w:rPr>
              <w:t>3 861 900,0</w:t>
            </w:r>
          </w:p>
        </w:tc>
      </w:tr>
      <w:tr w:rsidR="00BC73D2" w:rsidRPr="004C154C" w:rsidTr="00BC73D2">
        <w:tc>
          <w:tcPr>
            <w:tcW w:w="593" w:type="dxa"/>
            <w:vAlign w:val="center"/>
          </w:tcPr>
          <w:p w:rsidR="00BC73D2" w:rsidRDefault="00BC73D2" w:rsidP="000C7604">
            <w:pPr>
              <w:tabs>
                <w:tab w:val="left" w:pos="8205"/>
              </w:tabs>
              <w:ind w:left="34"/>
              <w:jc w:val="center"/>
              <w:rPr>
                <w:sz w:val="20"/>
                <w:szCs w:val="20"/>
              </w:rPr>
            </w:pPr>
            <w:r>
              <w:rPr>
                <w:sz w:val="20"/>
                <w:szCs w:val="20"/>
              </w:rPr>
              <w:t>55</w:t>
            </w:r>
          </w:p>
        </w:tc>
        <w:tc>
          <w:tcPr>
            <w:tcW w:w="3958" w:type="dxa"/>
          </w:tcPr>
          <w:p w:rsidR="00BC73D2" w:rsidRPr="00BC73D2" w:rsidRDefault="00BC73D2" w:rsidP="00BC73D2">
            <w:pPr>
              <w:pStyle w:val="a8"/>
              <w:widowControl w:val="0"/>
              <w:tabs>
                <w:tab w:val="left" w:pos="567"/>
              </w:tabs>
              <w:ind w:left="0"/>
              <w:contextualSpacing w:val="0"/>
              <w:jc w:val="both"/>
              <w:rPr>
                <w:sz w:val="20"/>
                <w:szCs w:val="20"/>
              </w:rPr>
            </w:pPr>
            <w:r w:rsidRPr="00BC73D2">
              <w:rPr>
                <w:sz w:val="20"/>
                <w:szCs w:val="20"/>
              </w:rPr>
              <w:t xml:space="preserve">Кассеты для определения резус фактора и группы крови прямой и обратной реакцией (100 </w:t>
            </w:r>
            <w:proofErr w:type="spellStart"/>
            <w:r w:rsidRPr="00BC73D2">
              <w:rPr>
                <w:sz w:val="20"/>
                <w:szCs w:val="20"/>
              </w:rPr>
              <w:t>шт</w:t>
            </w:r>
            <w:proofErr w:type="spellEnd"/>
            <w:r w:rsidRPr="00BC73D2">
              <w:rPr>
                <w:sz w:val="20"/>
                <w:szCs w:val="20"/>
              </w:rPr>
              <w:t>)</w:t>
            </w:r>
          </w:p>
        </w:tc>
        <w:tc>
          <w:tcPr>
            <w:tcW w:w="1274" w:type="dxa"/>
          </w:tcPr>
          <w:p w:rsidR="00BC73D2" w:rsidRPr="00BC73D2" w:rsidRDefault="00BC73D2" w:rsidP="00BC73D2">
            <w:pPr>
              <w:pStyle w:val="a8"/>
              <w:widowControl w:val="0"/>
              <w:tabs>
                <w:tab w:val="left" w:pos="567"/>
              </w:tabs>
              <w:ind w:left="0"/>
              <w:contextualSpacing w:val="0"/>
              <w:jc w:val="center"/>
              <w:rPr>
                <w:sz w:val="20"/>
                <w:szCs w:val="20"/>
              </w:rPr>
            </w:pPr>
            <w:r w:rsidRPr="00BC73D2">
              <w:rPr>
                <w:sz w:val="20"/>
                <w:szCs w:val="20"/>
              </w:rPr>
              <w:t>упаковка</w:t>
            </w:r>
          </w:p>
        </w:tc>
        <w:tc>
          <w:tcPr>
            <w:tcW w:w="1391" w:type="dxa"/>
          </w:tcPr>
          <w:p w:rsidR="00BC73D2" w:rsidRPr="00BC73D2" w:rsidRDefault="00BC73D2" w:rsidP="00BC73D2">
            <w:pPr>
              <w:pStyle w:val="a8"/>
              <w:widowControl w:val="0"/>
              <w:tabs>
                <w:tab w:val="left" w:pos="567"/>
              </w:tabs>
              <w:ind w:left="0"/>
              <w:contextualSpacing w:val="0"/>
              <w:jc w:val="center"/>
              <w:rPr>
                <w:sz w:val="20"/>
                <w:szCs w:val="20"/>
              </w:rPr>
            </w:pPr>
            <w:r w:rsidRPr="00BC73D2">
              <w:rPr>
                <w:sz w:val="20"/>
                <w:szCs w:val="20"/>
              </w:rPr>
              <w:t>21</w:t>
            </w:r>
          </w:p>
        </w:tc>
        <w:tc>
          <w:tcPr>
            <w:tcW w:w="1475" w:type="dxa"/>
          </w:tcPr>
          <w:p w:rsidR="00BC73D2" w:rsidRPr="00BC73D2" w:rsidRDefault="00BC73D2" w:rsidP="00BC73D2">
            <w:pPr>
              <w:pStyle w:val="a8"/>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contextualSpacing w:val="0"/>
              <w:jc w:val="center"/>
              <w:rPr>
                <w:sz w:val="20"/>
                <w:szCs w:val="20"/>
              </w:rPr>
            </w:pPr>
            <w:r w:rsidRPr="00BC73D2">
              <w:rPr>
                <w:sz w:val="20"/>
                <w:szCs w:val="20"/>
              </w:rPr>
              <w:t>167 000,00</w:t>
            </w:r>
          </w:p>
        </w:tc>
        <w:tc>
          <w:tcPr>
            <w:tcW w:w="1591" w:type="dxa"/>
          </w:tcPr>
          <w:p w:rsidR="00BC73D2" w:rsidRPr="00BC73D2" w:rsidRDefault="00BC73D2" w:rsidP="00BC73D2">
            <w:pPr>
              <w:pStyle w:val="a8"/>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contextualSpacing w:val="0"/>
              <w:jc w:val="center"/>
              <w:rPr>
                <w:sz w:val="20"/>
                <w:szCs w:val="20"/>
              </w:rPr>
            </w:pPr>
            <w:r w:rsidRPr="00BC73D2">
              <w:rPr>
                <w:sz w:val="20"/>
                <w:szCs w:val="20"/>
              </w:rPr>
              <w:t>7 849 000,0</w:t>
            </w:r>
          </w:p>
          <w:p w:rsidR="00BC73D2" w:rsidRPr="00BC73D2" w:rsidRDefault="00BC73D2" w:rsidP="00BC73D2">
            <w:pPr>
              <w:pStyle w:val="a8"/>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contextualSpacing w:val="0"/>
              <w:jc w:val="center"/>
              <w:rPr>
                <w:sz w:val="20"/>
                <w:szCs w:val="20"/>
              </w:rPr>
            </w:pPr>
          </w:p>
        </w:tc>
      </w:tr>
      <w:tr w:rsidR="00BC73D2" w:rsidRPr="004C154C" w:rsidTr="00BC73D2">
        <w:tc>
          <w:tcPr>
            <w:tcW w:w="593" w:type="dxa"/>
            <w:vAlign w:val="center"/>
          </w:tcPr>
          <w:p w:rsidR="00BC73D2" w:rsidRDefault="00BC73D2" w:rsidP="000C7604">
            <w:pPr>
              <w:tabs>
                <w:tab w:val="left" w:pos="8205"/>
              </w:tabs>
              <w:ind w:left="34"/>
              <w:jc w:val="center"/>
              <w:rPr>
                <w:sz w:val="20"/>
                <w:szCs w:val="20"/>
              </w:rPr>
            </w:pPr>
            <w:r>
              <w:rPr>
                <w:sz w:val="20"/>
                <w:szCs w:val="20"/>
              </w:rPr>
              <w:t>56</w:t>
            </w:r>
          </w:p>
        </w:tc>
        <w:tc>
          <w:tcPr>
            <w:tcW w:w="3958" w:type="dxa"/>
          </w:tcPr>
          <w:p w:rsidR="00BC73D2" w:rsidRPr="00BC73D2" w:rsidRDefault="00BC73D2" w:rsidP="00BC73D2">
            <w:pPr>
              <w:pStyle w:val="a8"/>
              <w:widowControl w:val="0"/>
              <w:tabs>
                <w:tab w:val="left" w:pos="567"/>
              </w:tabs>
              <w:ind w:left="0"/>
              <w:contextualSpacing w:val="0"/>
              <w:jc w:val="both"/>
              <w:rPr>
                <w:sz w:val="20"/>
                <w:szCs w:val="20"/>
              </w:rPr>
            </w:pPr>
            <w:r w:rsidRPr="00BC73D2">
              <w:rPr>
                <w:sz w:val="20"/>
                <w:szCs w:val="20"/>
              </w:rPr>
              <w:t xml:space="preserve">Кассеты для определения </w:t>
            </w:r>
            <w:proofErr w:type="spellStart"/>
            <w:r w:rsidRPr="00BC73D2">
              <w:rPr>
                <w:sz w:val="20"/>
                <w:szCs w:val="20"/>
              </w:rPr>
              <w:t>Келл</w:t>
            </w:r>
            <w:proofErr w:type="spellEnd"/>
            <w:r w:rsidRPr="00BC73D2">
              <w:rPr>
                <w:sz w:val="20"/>
                <w:szCs w:val="20"/>
              </w:rPr>
              <w:t xml:space="preserve"> и фенотипа (100 </w:t>
            </w:r>
            <w:proofErr w:type="spellStart"/>
            <w:r w:rsidRPr="00BC73D2">
              <w:rPr>
                <w:sz w:val="20"/>
                <w:szCs w:val="20"/>
              </w:rPr>
              <w:t>шт</w:t>
            </w:r>
            <w:proofErr w:type="spellEnd"/>
            <w:r w:rsidRPr="00BC73D2">
              <w:rPr>
                <w:sz w:val="20"/>
                <w:szCs w:val="20"/>
              </w:rPr>
              <w:t>)</w:t>
            </w:r>
          </w:p>
        </w:tc>
        <w:tc>
          <w:tcPr>
            <w:tcW w:w="1274" w:type="dxa"/>
          </w:tcPr>
          <w:p w:rsidR="00BC73D2" w:rsidRPr="00BC73D2" w:rsidRDefault="00BC73D2" w:rsidP="00BC73D2">
            <w:pPr>
              <w:pStyle w:val="a8"/>
              <w:widowControl w:val="0"/>
              <w:tabs>
                <w:tab w:val="left" w:pos="567"/>
              </w:tabs>
              <w:ind w:left="0"/>
              <w:contextualSpacing w:val="0"/>
              <w:jc w:val="center"/>
              <w:rPr>
                <w:sz w:val="20"/>
                <w:szCs w:val="20"/>
              </w:rPr>
            </w:pPr>
            <w:r w:rsidRPr="00BC73D2">
              <w:rPr>
                <w:sz w:val="20"/>
                <w:szCs w:val="20"/>
              </w:rPr>
              <w:t>упаковка</w:t>
            </w:r>
          </w:p>
        </w:tc>
        <w:tc>
          <w:tcPr>
            <w:tcW w:w="1391" w:type="dxa"/>
          </w:tcPr>
          <w:p w:rsidR="00BC73D2" w:rsidRPr="00BC73D2" w:rsidRDefault="00BC73D2" w:rsidP="00BC73D2">
            <w:pPr>
              <w:pStyle w:val="a8"/>
              <w:widowControl w:val="0"/>
              <w:tabs>
                <w:tab w:val="left" w:pos="567"/>
              </w:tabs>
              <w:ind w:left="0"/>
              <w:contextualSpacing w:val="0"/>
              <w:jc w:val="center"/>
              <w:rPr>
                <w:sz w:val="20"/>
                <w:szCs w:val="20"/>
              </w:rPr>
            </w:pPr>
            <w:r w:rsidRPr="00BC73D2">
              <w:rPr>
                <w:sz w:val="20"/>
                <w:szCs w:val="20"/>
              </w:rPr>
              <w:t>12</w:t>
            </w:r>
          </w:p>
        </w:tc>
        <w:tc>
          <w:tcPr>
            <w:tcW w:w="1475" w:type="dxa"/>
          </w:tcPr>
          <w:p w:rsidR="00BC73D2" w:rsidRPr="00BC73D2" w:rsidRDefault="00BC73D2" w:rsidP="00BC73D2">
            <w:pPr>
              <w:pStyle w:val="a8"/>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contextualSpacing w:val="0"/>
              <w:jc w:val="center"/>
              <w:rPr>
                <w:sz w:val="20"/>
                <w:szCs w:val="20"/>
              </w:rPr>
            </w:pPr>
            <w:r w:rsidRPr="00BC73D2">
              <w:rPr>
                <w:sz w:val="20"/>
                <w:szCs w:val="20"/>
              </w:rPr>
              <w:t>272 580,00</w:t>
            </w:r>
          </w:p>
        </w:tc>
        <w:tc>
          <w:tcPr>
            <w:tcW w:w="1591" w:type="dxa"/>
          </w:tcPr>
          <w:p w:rsidR="00BC73D2" w:rsidRPr="00BC73D2" w:rsidRDefault="00BC73D2" w:rsidP="00BC73D2">
            <w:pPr>
              <w:pStyle w:val="a8"/>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contextualSpacing w:val="0"/>
              <w:jc w:val="center"/>
              <w:rPr>
                <w:sz w:val="20"/>
                <w:szCs w:val="20"/>
              </w:rPr>
            </w:pPr>
            <w:r w:rsidRPr="00BC73D2">
              <w:rPr>
                <w:sz w:val="20"/>
                <w:szCs w:val="20"/>
              </w:rPr>
              <w:t>3 270 960,0</w:t>
            </w:r>
          </w:p>
        </w:tc>
      </w:tr>
      <w:tr w:rsidR="00BC73D2" w:rsidRPr="004C154C" w:rsidTr="00BC73D2">
        <w:tc>
          <w:tcPr>
            <w:tcW w:w="593" w:type="dxa"/>
            <w:vAlign w:val="center"/>
          </w:tcPr>
          <w:p w:rsidR="00BC73D2" w:rsidRDefault="00BC73D2" w:rsidP="000C7604">
            <w:pPr>
              <w:tabs>
                <w:tab w:val="left" w:pos="8205"/>
              </w:tabs>
              <w:ind w:left="34"/>
              <w:jc w:val="center"/>
              <w:rPr>
                <w:sz w:val="20"/>
                <w:szCs w:val="20"/>
              </w:rPr>
            </w:pPr>
            <w:r>
              <w:rPr>
                <w:sz w:val="20"/>
                <w:szCs w:val="20"/>
              </w:rPr>
              <w:t>57</w:t>
            </w:r>
          </w:p>
        </w:tc>
        <w:tc>
          <w:tcPr>
            <w:tcW w:w="3958" w:type="dxa"/>
          </w:tcPr>
          <w:p w:rsidR="00BC73D2" w:rsidRPr="00BC73D2" w:rsidRDefault="00BC73D2" w:rsidP="00BC73D2">
            <w:pPr>
              <w:pStyle w:val="a8"/>
              <w:widowControl w:val="0"/>
              <w:tabs>
                <w:tab w:val="left" w:pos="567"/>
              </w:tabs>
              <w:ind w:left="0"/>
              <w:contextualSpacing w:val="0"/>
              <w:jc w:val="both"/>
              <w:rPr>
                <w:sz w:val="20"/>
                <w:szCs w:val="20"/>
              </w:rPr>
            </w:pPr>
            <w:r w:rsidRPr="00BC73D2">
              <w:rPr>
                <w:sz w:val="20"/>
                <w:szCs w:val="20"/>
              </w:rPr>
              <w:t xml:space="preserve">Кассеты для определения КЕЛЛ (100 </w:t>
            </w:r>
            <w:proofErr w:type="spellStart"/>
            <w:r w:rsidRPr="00BC73D2">
              <w:rPr>
                <w:sz w:val="20"/>
                <w:szCs w:val="20"/>
              </w:rPr>
              <w:t>шт</w:t>
            </w:r>
            <w:proofErr w:type="spellEnd"/>
            <w:r w:rsidRPr="00BC73D2">
              <w:rPr>
                <w:sz w:val="20"/>
                <w:szCs w:val="20"/>
              </w:rPr>
              <w:t>)</w:t>
            </w:r>
          </w:p>
        </w:tc>
        <w:tc>
          <w:tcPr>
            <w:tcW w:w="1274" w:type="dxa"/>
          </w:tcPr>
          <w:p w:rsidR="00BC73D2" w:rsidRPr="00BC73D2" w:rsidRDefault="00BC73D2" w:rsidP="00BC73D2">
            <w:pPr>
              <w:pStyle w:val="a8"/>
              <w:widowControl w:val="0"/>
              <w:tabs>
                <w:tab w:val="left" w:pos="567"/>
              </w:tabs>
              <w:ind w:left="0"/>
              <w:contextualSpacing w:val="0"/>
              <w:jc w:val="center"/>
              <w:rPr>
                <w:sz w:val="20"/>
                <w:szCs w:val="20"/>
              </w:rPr>
            </w:pPr>
            <w:r w:rsidRPr="00BC73D2">
              <w:rPr>
                <w:sz w:val="20"/>
                <w:szCs w:val="20"/>
              </w:rPr>
              <w:t>упаковка</w:t>
            </w:r>
          </w:p>
        </w:tc>
        <w:tc>
          <w:tcPr>
            <w:tcW w:w="1391" w:type="dxa"/>
          </w:tcPr>
          <w:p w:rsidR="00BC73D2" w:rsidRPr="00BC73D2" w:rsidRDefault="00BC73D2" w:rsidP="00BC73D2">
            <w:pPr>
              <w:pStyle w:val="a8"/>
              <w:widowControl w:val="0"/>
              <w:tabs>
                <w:tab w:val="left" w:pos="567"/>
              </w:tabs>
              <w:ind w:left="0"/>
              <w:contextualSpacing w:val="0"/>
              <w:jc w:val="center"/>
              <w:rPr>
                <w:sz w:val="20"/>
                <w:szCs w:val="20"/>
              </w:rPr>
            </w:pPr>
            <w:r w:rsidRPr="00BC73D2">
              <w:rPr>
                <w:sz w:val="20"/>
                <w:szCs w:val="20"/>
              </w:rPr>
              <w:t>8</w:t>
            </w:r>
          </w:p>
        </w:tc>
        <w:tc>
          <w:tcPr>
            <w:tcW w:w="1475" w:type="dxa"/>
          </w:tcPr>
          <w:p w:rsidR="00BC73D2" w:rsidRPr="00BC73D2" w:rsidRDefault="00BC73D2" w:rsidP="00BC73D2">
            <w:pPr>
              <w:pStyle w:val="a8"/>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contextualSpacing w:val="0"/>
              <w:jc w:val="center"/>
              <w:rPr>
                <w:sz w:val="20"/>
                <w:szCs w:val="20"/>
              </w:rPr>
            </w:pPr>
            <w:r w:rsidRPr="00BC73D2">
              <w:rPr>
                <w:sz w:val="20"/>
                <w:szCs w:val="20"/>
              </w:rPr>
              <w:t>484 000,00</w:t>
            </w:r>
          </w:p>
        </w:tc>
        <w:tc>
          <w:tcPr>
            <w:tcW w:w="1591" w:type="dxa"/>
          </w:tcPr>
          <w:p w:rsidR="00BC73D2" w:rsidRPr="00BC73D2" w:rsidRDefault="00BC73D2" w:rsidP="00BC73D2">
            <w:pPr>
              <w:pStyle w:val="a8"/>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contextualSpacing w:val="0"/>
              <w:jc w:val="center"/>
              <w:rPr>
                <w:sz w:val="20"/>
                <w:szCs w:val="20"/>
              </w:rPr>
            </w:pPr>
            <w:r w:rsidRPr="00BC73D2">
              <w:rPr>
                <w:sz w:val="20"/>
                <w:szCs w:val="20"/>
              </w:rPr>
              <w:t>3 872 000,0</w:t>
            </w:r>
          </w:p>
        </w:tc>
      </w:tr>
      <w:tr w:rsidR="00BC73D2" w:rsidRPr="004C154C" w:rsidTr="00BC73D2">
        <w:tc>
          <w:tcPr>
            <w:tcW w:w="593" w:type="dxa"/>
            <w:vAlign w:val="center"/>
          </w:tcPr>
          <w:p w:rsidR="00BC73D2" w:rsidRDefault="00BC73D2" w:rsidP="000C7604">
            <w:pPr>
              <w:tabs>
                <w:tab w:val="left" w:pos="8205"/>
              </w:tabs>
              <w:ind w:left="34"/>
              <w:jc w:val="center"/>
              <w:rPr>
                <w:sz w:val="20"/>
                <w:szCs w:val="20"/>
              </w:rPr>
            </w:pPr>
            <w:r>
              <w:rPr>
                <w:sz w:val="20"/>
                <w:szCs w:val="20"/>
              </w:rPr>
              <w:t>58</w:t>
            </w:r>
          </w:p>
        </w:tc>
        <w:tc>
          <w:tcPr>
            <w:tcW w:w="3958" w:type="dxa"/>
          </w:tcPr>
          <w:p w:rsidR="00BC73D2" w:rsidRPr="00BC73D2" w:rsidRDefault="00BC73D2" w:rsidP="00BC73D2">
            <w:pPr>
              <w:pStyle w:val="a8"/>
              <w:widowControl w:val="0"/>
              <w:tabs>
                <w:tab w:val="left" w:pos="567"/>
              </w:tabs>
              <w:ind w:left="0"/>
              <w:contextualSpacing w:val="0"/>
              <w:jc w:val="both"/>
              <w:rPr>
                <w:sz w:val="20"/>
                <w:szCs w:val="20"/>
              </w:rPr>
            </w:pPr>
            <w:proofErr w:type="spellStart"/>
            <w:r w:rsidRPr="00BC73D2">
              <w:rPr>
                <w:sz w:val="20"/>
                <w:szCs w:val="20"/>
              </w:rPr>
              <w:t>Ortho</w:t>
            </w:r>
            <w:proofErr w:type="spellEnd"/>
            <w:r w:rsidRPr="00BC73D2">
              <w:rPr>
                <w:sz w:val="20"/>
                <w:szCs w:val="20"/>
              </w:rPr>
              <w:t xml:space="preserve"> </w:t>
            </w:r>
            <w:proofErr w:type="spellStart"/>
            <w:r w:rsidRPr="00BC73D2">
              <w:rPr>
                <w:sz w:val="20"/>
                <w:szCs w:val="20"/>
              </w:rPr>
              <w:t>антисыворотка</w:t>
            </w:r>
            <w:proofErr w:type="spellEnd"/>
            <w:r w:rsidRPr="00BC73D2">
              <w:rPr>
                <w:sz w:val="20"/>
                <w:szCs w:val="20"/>
              </w:rPr>
              <w:t xml:space="preserve"> анти-Д </w:t>
            </w:r>
            <w:proofErr w:type="spellStart"/>
            <w:r w:rsidRPr="00BC73D2">
              <w:rPr>
                <w:sz w:val="20"/>
                <w:szCs w:val="20"/>
              </w:rPr>
              <w:t>Weak</w:t>
            </w:r>
            <w:proofErr w:type="spellEnd"/>
          </w:p>
        </w:tc>
        <w:tc>
          <w:tcPr>
            <w:tcW w:w="1274" w:type="dxa"/>
          </w:tcPr>
          <w:p w:rsidR="00BC73D2" w:rsidRPr="00BC73D2" w:rsidRDefault="00BC73D2" w:rsidP="00BC73D2">
            <w:pPr>
              <w:pStyle w:val="a8"/>
              <w:widowControl w:val="0"/>
              <w:tabs>
                <w:tab w:val="left" w:pos="567"/>
              </w:tabs>
              <w:ind w:left="0"/>
              <w:contextualSpacing w:val="0"/>
              <w:jc w:val="center"/>
              <w:rPr>
                <w:sz w:val="20"/>
                <w:szCs w:val="20"/>
              </w:rPr>
            </w:pPr>
            <w:r w:rsidRPr="00BC73D2">
              <w:rPr>
                <w:sz w:val="20"/>
                <w:szCs w:val="20"/>
              </w:rPr>
              <w:t>упаковка</w:t>
            </w:r>
          </w:p>
        </w:tc>
        <w:tc>
          <w:tcPr>
            <w:tcW w:w="1391" w:type="dxa"/>
          </w:tcPr>
          <w:p w:rsidR="00BC73D2" w:rsidRPr="00BC73D2" w:rsidRDefault="00BC73D2" w:rsidP="00BC73D2">
            <w:pPr>
              <w:pStyle w:val="a8"/>
              <w:widowControl w:val="0"/>
              <w:tabs>
                <w:tab w:val="left" w:pos="567"/>
              </w:tabs>
              <w:ind w:left="0"/>
              <w:contextualSpacing w:val="0"/>
              <w:jc w:val="center"/>
              <w:rPr>
                <w:sz w:val="20"/>
                <w:szCs w:val="20"/>
              </w:rPr>
            </w:pPr>
            <w:r w:rsidRPr="00BC73D2">
              <w:rPr>
                <w:sz w:val="20"/>
                <w:szCs w:val="20"/>
              </w:rPr>
              <w:t>6</w:t>
            </w:r>
          </w:p>
        </w:tc>
        <w:tc>
          <w:tcPr>
            <w:tcW w:w="1475" w:type="dxa"/>
          </w:tcPr>
          <w:p w:rsidR="00BC73D2" w:rsidRPr="00BC73D2" w:rsidRDefault="00BC73D2" w:rsidP="00BC73D2">
            <w:pPr>
              <w:pStyle w:val="a8"/>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contextualSpacing w:val="0"/>
              <w:jc w:val="center"/>
              <w:rPr>
                <w:sz w:val="20"/>
                <w:szCs w:val="20"/>
              </w:rPr>
            </w:pPr>
            <w:r w:rsidRPr="00BC73D2">
              <w:rPr>
                <w:sz w:val="20"/>
                <w:szCs w:val="20"/>
              </w:rPr>
              <w:t>29 960,00</w:t>
            </w:r>
          </w:p>
        </w:tc>
        <w:tc>
          <w:tcPr>
            <w:tcW w:w="1591" w:type="dxa"/>
          </w:tcPr>
          <w:p w:rsidR="00BC73D2" w:rsidRPr="00BC73D2" w:rsidRDefault="00BC73D2" w:rsidP="00BC73D2">
            <w:pPr>
              <w:pStyle w:val="a8"/>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contextualSpacing w:val="0"/>
              <w:jc w:val="center"/>
              <w:rPr>
                <w:sz w:val="20"/>
                <w:szCs w:val="20"/>
              </w:rPr>
            </w:pPr>
            <w:r w:rsidRPr="00BC73D2">
              <w:rPr>
                <w:sz w:val="20"/>
                <w:szCs w:val="20"/>
              </w:rPr>
              <w:t>179 760,0</w:t>
            </w:r>
          </w:p>
        </w:tc>
      </w:tr>
      <w:tr w:rsidR="00BC73D2" w:rsidRPr="004C154C" w:rsidTr="00BC73D2">
        <w:tc>
          <w:tcPr>
            <w:tcW w:w="593" w:type="dxa"/>
            <w:vAlign w:val="center"/>
          </w:tcPr>
          <w:p w:rsidR="00BC73D2" w:rsidRDefault="00BC73D2" w:rsidP="000C7604">
            <w:pPr>
              <w:tabs>
                <w:tab w:val="left" w:pos="8205"/>
              </w:tabs>
              <w:ind w:left="34"/>
              <w:jc w:val="center"/>
              <w:rPr>
                <w:sz w:val="20"/>
                <w:szCs w:val="20"/>
              </w:rPr>
            </w:pPr>
            <w:r>
              <w:rPr>
                <w:sz w:val="20"/>
                <w:szCs w:val="20"/>
              </w:rPr>
              <w:t>59</w:t>
            </w:r>
          </w:p>
        </w:tc>
        <w:tc>
          <w:tcPr>
            <w:tcW w:w="3958" w:type="dxa"/>
          </w:tcPr>
          <w:p w:rsidR="00BC73D2" w:rsidRPr="00BC73D2" w:rsidRDefault="00BC73D2" w:rsidP="00BC73D2">
            <w:pPr>
              <w:pStyle w:val="a8"/>
              <w:widowControl w:val="0"/>
              <w:tabs>
                <w:tab w:val="left" w:pos="567"/>
              </w:tabs>
              <w:ind w:left="0"/>
              <w:contextualSpacing w:val="0"/>
              <w:jc w:val="both"/>
              <w:rPr>
                <w:sz w:val="20"/>
                <w:szCs w:val="20"/>
              </w:rPr>
            </w:pPr>
            <w:r w:rsidRPr="00BC73D2">
              <w:rPr>
                <w:sz w:val="20"/>
                <w:szCs w:val="20"/>
              </w:rPr>
              <w:t xml:space="preserve">0,8% стандартные эритроциты для </w:t>
            </w:r>
            <w:proofErr w:type="spellStart"/>
            <w:r w:rsidRPr="00BC73D2">
              <w:rPr>
                <w:sz w:val="20"/>
                <w:szCs w:val="20"/>
              </w:rPr>
              <w:t>скриненга</w:t>
            </w:r>
            <w:proofErr w:type="spellEnd"/>
            <w:r w:rsidRPr="00BC73D2">
              <w:rPr>
                <w:sz w:val="20"/>
                <w:szCs w:val="20"/>
              </w:rPr>
              <w:t xml:space="preserve"> антител </w:t>
            </w:r>
            <w:proofErr w:type="spellStart"/>
            <w:r w:rsidRPr="00BC73D2">
              <w:rPr>
                <w:sz w:val="20"/>
                <w:szCs w:val="20"/>
              </w:rPr>
              <w:t>Серджискрин</w:t>
            </w:r>
            <w:proofErr w:type="spellEnd"/>
            <w:r w:rsidRPr="00BC73D2">
              <w:rPr>
                <w:sz w:val="20"/>
                <w:szCs w:val="20"/>
              </w:rPr>
              <w:t xml:space="preserve"> (3х10мл)</w:t>
            </w:r>
          </w:p>
        </w:tc>
        <w:tc>
          <w:tcPr>
            <w:tcW w:w="1274" w:type="dxa"/>
          </w:tcPr>
          <w:p w:rsidR="00BC73D2" w:rsidRPr="00BC73D2" w:rsidRDefault="00BC73D2" w:rsidP="00BC73D2">
            <w:pPr>
              <w:pStyle w:val="a8"/>
              <w:widowControl w:val="0"/>
              <w:tabs>
                <w:tab w:val="left" w:pos="567"/>
              </w:tabs>
              <w:ind w:left="0"/>
              <w:contextualSpacing w:val="0"/>
              <w:jc w:val="center"/>
              <w:rPr>
                <w:sz w:val="20"/>
                <w:szCs w:val="20"/>
              </w:rPr>
            </w:pPr>
            <w:r w:rsidRPr="00BC73D2">
              <w:rPr>
                <w:sz w:val="20"/>
                <w:szCs w:val="20"/>
              </w:rPr>
              <w:t>упаковка</w:t>
            </w:r>
          </w:p>
        </w:tc>
        <w:tc>
          <w:tcPr>
            <w:tcW w:w="1391" w:type="dxa"/>
          </w:tcPr>
          <w:p w:rsidR="00BC73D2" w:rsidRPr="00BC73D2" w:rsidRDefault="00BC73D2" w:rsidP="00BC73D2">
            <w:pPr>
              <w:pStyle w:val="a8"/>
              <w:widowControl w:val="0"/>
              <w:tabs>
                <w:tab w:val="left" w:pos="567"/>
              </w:tabs>
              <w:ind w:left="0"/>
              <w:contextualSpacing w:val="0"/>
              <w:jc w:val="center"/>
              <w:rPr>
                <w:sz w:val="20"/>
                <w:szCs w:val="20"/>
              </w:rPr>
            </w:pPr>
            <w:r w:rsidRPr="00BC73D2">
              <w:rPr>
                <w:sz w:val="20"/>
                <w:szCs w:val="20"/>
              </w:rPr>
              <w:t>27</w:t>
            </w:r>
          </w:p>
        </w:tc>
        <w:tc>
          <w:tcPr>
            <w:tcW w:w="1475" w:type="dxa"/>
          </w:tcPr>
          <w:p w:rsidR="00BC73D2" w:rsidRPr="00BC73D2" w:rsidRDefault="00BC73D2" w:rsidP="00BC73D2">
            <w:pPr>
              <w:pStyle w:val="a8"/>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contextualSpacing w:val="0"/>
              <w:jc w:val="center"/>
              <w:rPr>
                <w:sz w:val="20"/>
                <w:szCs w:val="20"/>
              </w:rPr>
            </w:pPr>
            <w:r w:rsidRPr="00BC73D2">
              <w:rPr>
                <w:sz w:val="20"/>
                <w:szCs w:val="20"/>
              </w:rPr>
              <w:t>29 930,00</w:t>
            </w:r>
          </w:p>
        </w:tc>
        <w:tc>
          <w:tcPr>
            <w:tcW w:w="1591" w:type="dxa"/>
          </w:tcPr>
          <w:p w:rsidR="00BC73D2" w:rsidRPr="00BC73D2" w:rsidRDefault="00BC73D2" w:rsidP="00BC73D2">
            <w:pPr>
              <w:pStyle w:val="a8"/>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contextualSpacing w:val="0"/>
              <w:jc w:val="center"/>
              <w:rPr>
                <w:sz w:val="20"/>
                <w:szCs w:val="20"/>
              </w:rPr>
            </w:pPr>
            <w:r w:rsidRPr="00BC73D2">
              <w:rPr>
                <w:sz w:val="20"/>
                <w:szCs w:val="20"/>
              </w:rPr>
              <w:t>808 110,0</w:t>
            </w:r>
          </w:p>
        </w:tc>
      </w:tr>
      <w:tr w:rsidR="00BC73D2" w:rsidRPr="004C154C" w:rsidTr="00BC73D2">
        <w:tc>
          <w:tcPr>
            <w:tcW w:w="593" w:type="dxa"/>
            <w:vAlign w:val="center"/>
          </w:tcPr>
          <w:p w:rsidR="00BC73D2" w:rsidRDefault="00BC73D2" w:rsidP="000C7604">
            <w:pPr>
              <w:tabs>
                <w:tab w:val="left" w:pos="8205"/>
              </w:tabs>
              <w:ind w:left="34"/>
              <w:jc w:val="center"/>
              <w:rPr>
                <w:sz w:val="20"/>
                <w:szCs w:val="20"/>
              </w:rPr>
            </w:pPr>
            <w:r>
              <w:rPr>
                <w:sz w:val="20"/>
                <w:szCs w:val="20"/>
              </w:rPr>
              <w:t>60</w:t>
            </w:r>
          </w:p>
        </w:tc>
        <w:tc>
          <w:tcPr>
            <w:tcW w:w="3958" w:type="dxa"/>
          </w:tcPr>
          <w:p w:rsidR="00BC73D2" w:rsidRPr="00BC73D2" w:rsidRDefault="00BC73D2" w:rsidP="00BC73D2">
            <w:pPr>
              <w:pStyle w:val="a8"/>
              <w:widowControl w:val="0"/>
              <w:tabs>
                <w:tab w:val="left" w:pos="567"/>
              </w:tabs>
              <w:ind w:left="0"/>
              <w:contextualSpacing w:val="0"/>
              <w:jc w:val="both"/>
              <w:rPr>
                <w:sz w:val="20"/>
                <w:szCs w:val="20"/>
              </w:rPr>
            </w:pPr>
            <w:r w:rsidRPr="00BC73D2">
              <w:rPr>
                <w:sz w:val="20"/>
                <w:szCs w:val="20"/>
              </w:rPr>
              <w:t xml:space="preserve">3% стандартные эритроциты для определения группы крови </w:t>
            </w:r>
            <w:proofErr w:type="spellStart"/>
            <w:r w:rsidRPr="00BC73D2">
              <w:rPr>
                <w:sz w:val="20"/>
                <w:szCs w:val="20"/>
              </w:rPr>
              <w:t>Аффирмаджен</w:t>
            </w:r>
            <w:proofErr w:type="spellEnd"/>
            <w:r w:rsidRPr="00BC73D2">
              <w:rPr>
                <w:sz w:val="20"/>
                <w:szCs w:val="20"/>
              </w:rPr>
              <w:t xml:space="preserve"> 2(А1+</w:t>
            </w:r>
            <w:proofErr w:type="gramStart"/>
            <w:r w:rsidRPr="00BC73D2">
              <w:rPr>
                <w:sz w:val="20"/>
                <w:szCs w:val="20"/>
              </w:rPr>
              <w:t>В)(</w:t>
            </w:r>
            <w:proofErr w:type="gramEnd"/>
            <w:r w:rsidRPr="00BC73D2">
              <w:rPr>
                <w:sz w:val="20"/>
                <w:szCs w:val="20"/>
              </w:rPr>
              <w:t>2х3мл)</w:t>
            </w:r>
          </w:p>
        </w:tc>
        <w:tc>
          <w:tcPr>
            <w:tcW w:w="1274" w:type="dxa"/>
          </w:tcPr>
          <w:p w:rsidR="00BC73D2" w:rsidRPr="00BC73D2" w:rsidRDefault="00BC73D2" w:rsidP="00BC73D2">
            <w:pPr>
              <w:pStyle w:val="a8"/>
              <w:widowControl w:val="0"/>
              <w:tabs>
                <w:tab w:val="left" w:pos="567"/>
              </w:tabs>
              <w:ind w:left="0"/>
              <w:contextualSpacing w:val="0"/>
              <w:jc w:val="center"/>
              <w:rPr>
                <w:sz w:val="20"/>
                <w:szCs w:val="20"/>
              </w:rPr>
            </w:pPr>
            <w:r w:rsidRPr="00BC73D2">
              <w:rPr>
                <w:sz w:val="20"/>
                <w:szCs w:val="20"/>
              </w:rPr>
              <w:t>упаковка</w:t>
            </w:r>
          </w:p>
        </w:tc>
        <w:tc>
          <w:tcPr>
            <w:tcW w:w="1391" w:type="dxa"/>
          </w:tcPr>
          <w:p w:rsidR="00BC73D2" w:rsidRPr="00BC73D2" w:rsidRDefault="00BC73D2" w:rsidP="00BC73D2">
            <w:pPr>
              <w:pStyle w:val="a8"/>
              <w:widowControl w:val="0"/>
              <w:tabs>
                <w:tab w:val="left" w:pos="567"/>
              </w:tabs>
              <w:ind w:left="0"/>
              <w:contextualSpacing w:val="0"/>
              <w:jc w:val="center"/>
              <w:rPr>
                <w:sz w:val="20"/>
                <w:szCs w:val="20"/>
              </w:rPr>
            </w:pPr>
            <w:r w:rsidRPr="00BC73D2">
              <w:rPr>
                <w:sz w:val="20"/>
                <w:szCs w:val="20"/>
              </w:rPr>
              <w:t>27</w:t>
            </w:r>
          </w:p>
        </w:tc>
        <w:tc>
          <w:tcPr>
            <w:tcW w:w="1475" w:type="dxa"/>
          </w:tcPr>
          <w:p w:rsidR="00BC73D2" w:rsidRPr="00BC73D2" w:rsidRDefault="00BC73D2" w:rsidP="00BC73D2">
            <w:pPr>
              <w:pStyle w:val="a8"/>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contextualSpacing w:val="0"/>
              <w:jc w:val="center"/>
              <w:rPr>
                <w:sz w:val="20"/>
                <w:szCs w:val="20"/>
              </w:rPr>
            </w:pPr>
            <w:r w:rsidRPr="00BC73D2">
              <w:rPr>
                <w:sz w:val="20"/>
                <w:szCs w:val="20"/>
              </w:rPr>
              <w:t>15 300,00</w:t>
            </w:r>
          </w:p>
        </w:tc>
        <w:tc>
          <w:tcPr>
            <w:tcW w:w="1591" w:type="dxa"/>
          </w:tcPr>
          <w:p w:rsidR="00BC73D2" w:rsidRPr="00BC73D2" w:rsidRDefault="00BC73D2" w:rsidP="00BC73D2">
            <w:pPr>
              <w:pStyle w:val="a8"/>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contextualSpacing w:val="0"/>
              <w:jc w:val="center"/>
              <w:rPr>
                <w:sz w:val="20"/>
                <w:szCs w:val="20"/>
              </w:rPr>
            </w:pPr>
            <w:r w:rsidRPr="00BC73D2">
              <w:rPr>
                <w:sz w:val="20"/>
                <w:szCs w:val="20"/>
              </w:rPr>
              <w:t>413 100,0</w:t>
            </w:r>
          </w:p>
        </w:tc>
      </w:tr>
      <w:tr w:rsidR="00BC73D2" w:rsidRPr="004C154C" w:rsidTr="00BC73D2">
        <w:tc>
          <w:tcPr>
            <w:tcW w:w="593" w:type="dxa"/>
            <w:vAlign w:val="center"/>
          </w:tcPr>
          <w:p w:rsidR="00BC73D2" w:rsidRDefault="00BC73D2" w:rsidP="000C7604">
            <w:pPr>
              <w:tabs>
                <w:tab w:val="left" w:pos="8205"/>
              </w:tabs>
              <w:ind w:left="34"/>
              <w:jc w:val="center"/>
              <w:rPr>
                <w:sz w:val="20"/>
                <w:szCs w:val="20"/>
              </w:rPr>
            </w:pPr>
            <w:r>
              <w:rPr>
                <w:sz w:val="20"/>
                <w:szCs w:val="20"/>
              </w:rPr>
              <w:t>61</w:t>
            </w:r>
          </w:p>
        </w:tc>
        <w:tc>
          <w:tcPr>
            <w:tcW w:w="3958" w:type="dxa"/>
          </w:tcPr>
          <w:p w:rsidR="00BC73D2" w:rsidRPr="00BC73D2" w:rsidRDefault="00BC73D2" w:rsidP="00BC73D2">
            <w:pPr>
              <w:pStyle w:val="a8"/>
              <w:widowControl w:val="0"/>
              <w:tabs>
                <w:tab w:val="left" w:pos="567"/>
              </w:tabs>
              <w:ind w:left="0"/>
              <w:contextualSpacing w:val="0"/>
              <w:jc w:val="both"/>
              <w:rPr>
                <w:sz w:val="20"/>
                <w:szCs w:val="20"/>
              </w:rPr>
            </w:pPr>
            <w:r w:rsidRPr="00BC73D2">
              <w:rPr>
                <w:sz w:val="20"/>
                <w:szCs w:val="20"/>
              </w:rPr>
              <w:t xml:space="preserve">3% </w:t>
            </w:r>
            <w:proofErr w:type="spellStart"/>
            <w:r w:rsidRPr="00BC73D2">
              <w:rPr>
                <w:sz w:val="20"/>
                <w:szCs w:val="20"/>
              </w:rPr>
              <w:t>Resolve</w:t>
            </w:r>
            <w:proofErr w:type="spellEnd"/>
            <w:r w:rsidRPr="00BC73D2">
              <w:rPr>
                <w:sz w:val="20"/>
                <w:szCs w:val="20"/>
              </w:rPr>
              <w:t xml:space="preserve"> A </w:t>
            </w:r>
            <w:proofErr w:type="spellStart"/>
            <w:r w:rsidRPr="00BC73D2">
              <w:rPr>
                <w:sz w:val="20"/>
                <w:szCs w:val="20"/>
              </w:rPr>
              <w:t>Red</w:t>
            </w:r>
            <w:proofErr w:type="spellEnd"/>
            <w:r w:rsidRPr="00BC73D2">
              <w:rPr>
                <w:sz w:val="20"/>
                <w:szCs w:val="20"/>
              </w:rPr>
              <w:t xml:space="preserve"> </w:t>
            </w:r>
            <w:proofErr w:type="spellStart"/>
            <w:r w:rsidRPr="00BC73D2">
              <w:rPr>
                <w:sz w:val="20"/>
                <w:szCs w:val="20"/>
              </w:rPr>
              <w:t>Cells</w:t>
            </w:r>
            <w:proofErr w:type="spellEnd"/>
            <w:r w:rsidRPr="00BC73D2">
              <w:rPr>
                <w:sz w:val="20"/>
                <w:szCs w:val="20"/>
              </w:rPr>
              <w:t xml:space="preserve"> панель для идентификации антител</w:t>
            </w:r>
          </w:p>
        </w:tc>
        <w:tc>
          <w:tcPr>
            <w:tcW w:w="1274" w:type="dxa"/>
          </w:tcPr>
          <w:p w:rsidR="00BC73D2" w:rsidRPr="00BC73D2" w:rsidRDefault="00BC73D2" w:rsidP="00BC73D2">
            <w:pPr>
              <w:pStyle w:val="a8"/>
              <w:widowControl w:val="0"/>
              <w:tabs>
                <w:tab w:val="left" w:pos="567"/>
              </w:tabs>
              <w:ind w:left="0"/>
              <w:contextualSpacing w:val="0"/>
              <w:jc w:val="center"/>
              <w:rPr>
                <w:sz w:val="20"/>
                <w:szCs w:val="20"/>
              </w:rPr>
            </w:pPr>
            <w:r w:rsidRPr="00BC73D2">
              <w:rPr>
                <w:sz w:val="20"/>
                <w:szCs w:val="20"/>
              </w:rPr>
              <w:t>упаковка</w:t>
            </w:r>
          </w:p>
        </w:tc>
        <w:tc>
          <w:tcPr>
            <w:tcW w:w="1391" w:type="dxa"/>
          </w:tcPr>
          <w:p w:rsidR="00BC73D2" w:rsidRPr="00BC73D2" w:rsidRDefault="00BC73D2" w:rsidP="00BC73D2">
            <w:pPr>
              <w:pStyle w:val="a8"/>
              <w:widowControl w:val="0"/>
              <w:tabs>
                <w:tab w:val="left" w:pos="567"/>
              </w:tabs>
              <w:ind w:left="0"/>
              <w:contextualSpacing w:val="0"/>
              <w:jc w:val="center"/>
              <w:rPr>
                <w:sz w:val="20"/>
                <w:szCs w:val="20"/>
              </w:rPr>
            </w:pPr>
            <w:r w:rsidRPr="00BC73D2">
              <w:rPr>
                <w:sz w:val="20"/>
                <w:szCs w:val="20"/>
              </w:rPr>
              <w:t>1</w:t>
            </w:r>
          </w:p>
        </w:tc>
        <w:tc>
          <w:tcPr>
            <w:tcW w:w="1475" w:type="dxa"/>
          </w:tcPr>
          <w:p w:rsidR="00BC73D2" w:rsidRPr="00BC73D2" w:rsidRDefault="00BC73D2" w:rsidP="00BC73D2">
            <w:pPr>
              <w:pStyle w:val="a8"/>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contextualSpacing w:val="0"/>
              <w:jc w:val="center"/>
              <w:rPr>
                <w:sz w:val="20"/>
                <w:szCs w:val="20"/>
              </w:rPr>
            </w:pPr>
            <w:r w:rsidRPr="00BC73D2">
              <w:rPr>
                <w:sz w:val="20"/>
                <w:szCs w:val="20"/>
              </w:rPr>
              <w:t>220 836,00</w:t>
            </w:r>
          </w:p>
        </w:tc>
        <w:tc>
          <w:tcPr>
            <w:tcW w:w="1591" w:type="dxa"/>
          </w:tcPr>
          <w:p w:rsidR="00BC73D2" w:rsidRPr="00BC73D2" w:rsidRDefault="00BC73D2" w:rsidP="00BC73D2">
            <w:pPr>
              <w:pStyle w:val="a8"/>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contextualSpacing w:val="0"/>
              <w:jc w:val="center"/>
              <w:rPr>
                <w:sz w:val="20"/>
                <w:szCs w:val="20"/>
              </w:rPr>
            </w:pPr>
            <w:r w:rsidRPr="00BC73D2">
              <w:rPr>
                <w:sz w:val="20"/>
                <w:szCs w:val="20"/>
              </w:rPr>
              <w:t>220 836,0</w:t>
            </w:r>
          </w:p>
        </w:tc>
      </w:tr>
      <w:tr w:rsidR="00BC73D2" w:rsidRPr="004C154C" w:rsidTr="00BC73D2">
        <w:tc>
          <w:tcPr>
            <w:tcW w:w="593" w:type="dxa"/>
            <w:vAlign w:val="center"/>
          </w:tcPr>
          <w:p w:rsidR="00BC73D2" w:rsidRDefault="00BC73D2" w:rsidP="000C7604">
            <w:pPr>
              <w:tabs>
                <w:tab w:val="left" w:pos="8205"/>
              </w:tabs>
              <w:ind w:left="34"/>
              <w:jc w:val="center"/>
              <w:rPr>
                <w:sz w:val="20"/>
                <w:szCs w:val="20"/>
              </w:rPr>
            </w:pPr>
            <w:r>
              <w:rPr>
                <w:sz w:val="20"/>
                <w:szCs w:val="20"/>
              </w:rPr>
              <w:t>62</w:t>
            </w:r>
          </w:p>
        </w:tc>
        <w:tc>
          <w:tcPr>
            <w:tcW w:w="3958" w:type="dxa"/>
          </w:tcPr>
          <w:p w:rsidR="00BC73D2" w:rsidRPr="00BC73D2" w:rsidRDefault="00BC73D2" w:rsidP="00BC73D2">
            <w:pPr>
              <w:pStyle w:val="a8"/>
              <w:widowControl w:val="0"/>
              <w:tabs>
                <w:tab w:val="left" w:pos="567"/>
              </w:tabs>
              <w:ind w:left="0"/>
              <w:contextualSpacing w:val="0"/>
              <w:jc w:val="both"/>
              <w:rPr>
                <w:sz w:val="20"/>
                <w:szCs w:val="20"/>
              </w:rPr>
            </w:pPr>
            <w:proofErr w:type="spellStart"/>
            <w:r w:rsidRPr="00BC73D2">
              <w:rPr>
                <w:sz w:val="20"/>
                <w:szCs w:val="20"/>
              </w:rPr>
              <w:t>Ortho</w:t>
            </w:r>
            <w:proofErr w:type="spellEnd"/>
            <w:r w:rsidRPr="00BC73D2">
              <w:rPr>
                <w:sz w:val="20"/>
                <w:szCs w:val="20"/>
              </w:rPr>
              <w:t xml:space="preserve"> </w:t>
            </w:r>
            <w:proofErr w:type="spellStart"/>
            <w:r w:rsidRPr="00BC73D2">
              <w:rPr>
                <w:sz w:val="20"/>
                <w:szCs w:val="20"/>
              </w:rPr>
              <w:t>confidence</w:t>
            </w:r>
            <w:proofErr w:type="spellEnd"/>
            <w:r w:rsidRPr="00BC73D2">
              <w:rPr>
                <w:sz w:val="20"/>
                <w:szCs w:val="20"/>
              </w:rPr>
              <w:t xml:space="preserve"> Внутренний контроль 11х3мл</w:t>
            </w:r>
          </w:p>
        </w:tc>
        <w:tc>
          <w:tcPr>
            <w:tcW w:w="1274" w:type="dxa"/>
          </w:tcPr>
          <w:p w:rsidR="00BC73D2" w:rsidRPr="00BC73D2" w:rsidRDefault="00BC73D2" w:rsidP="00BC73D2">
            <w:pPr>
              <w:pStyle w:val="a8"/>
              <w:widowControl w:val="0"/>
              <w:tabs>
                <w:tab w:val="left" w:pos="567"/>
              </w:tabs>
              <w:ind w:left="0"/>
              <w:contextualSpacing w:val="0"/>
              <w:jc w:val="center"/>
              <w:rPr>
                <w:sz w:val="20"/>
                <w:szCs w:val="20"/>
              </w:rPr>
            </w:pPr>
            <w:r w:rsidRPr="00BC73D2">
              <w:rPr>
                <w:sz w:val="20"/>
                <w:szCs w:val="20"/>
              </w:rPr>
              <w:t>упаковка</w:t>
            </w:r>
          </w:p>
        </w:tc>
        <w:tc>
          <w:tcPr>
            <w:tcW w:w="1391" w:type="dxa"/>
          </w:tcPr>
          <w:p w:rsidR="00BC73D2" w:rsidRPr="00BC73D2" w:rsidRDefault="00BC73D2" w:rsidP="00BC73D2">
            <w:pPr>
              <w:pStyle w:val="a8"/>
              <w:widowControl w:val="0"/>
              <w:tabs>
                <w:tab w:val="left" w:pos="567"/>
              </w:tabs>
              <w:ind w:left="0"/>
              <w:contextualSpacing w:val="0"/>
              <w:jc w:val="center"/>
              <w:rPr>
                <w:sz w:val="20"/>
                <w:szCs w:val="20"/>
              </w:rPr>
            </w:pPr>
            <w:r w:rsidRPr="00BC73D2">
              <w:rPr>
                <w:sz w:val="20"/>
                <w:szCs w:val="20"/>
              </w:rPr>
              <w:t>9</w:t>
            </w:r>
          </w:p>
        </w:tc>
        <w:tc>
          <w:tcPr>
            <w:tcW w:w="1475" w:type="dxa"/>
          </w:tcPr>
          <w:p w:rsidR="00BC73D2" w:rsidRPr="00BC73D2" w:rsidRDefault="00BC73D2" w:rsidP="00BC73D2">
            <w:pPr>
              <w:pStyle w:val="a8"/>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contextualSpacing w:val="0"/>
              <w:jc w:val="center"/>
              <w:rPr>
                <w:sz w:val="20"/>
                <w:szCs w:val="20"/>
              </w:rPr>
            </w:pPr>
            <w:r w:rsidRPr="00BC73D2">
              <w:rPr>
                <w:sz w:val="20"/>
                <w:szCs w:val="20"/>
              </w:rPr>
              <w:t>330 880,00</w:t>
            </w:r>
          </w:p>
        </w:tc>
        <w:tc>
          <w:tcPr>
            <w:tcW w:w="1591" w:type="dxa"/>
          </w:tcPr>
          <w:p w:rsidR="00BC73D2" w:rsidRPr="00BC73D2" w:rsidRDefault="00BC73D2" w:rsidP="00BC73D2">
            <w:pPr>
              <w:pStyle w:val="a8"/>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contextualSpacing w:val="0"/>
              <w:jc w:val="center"/>
              <w:rPr>
                <w:sz w:val="20"/>
                <w:szCs w:val="20"/>
              </w:rPr>
            </w:pPr>
            <w:r w:rsidRPr="00BC73D2">
              <w:rPr>
                <w:sz w:val="20"/>
                <w:szCs w:val="20"/>
              </w:rPr>
              <w:t>2 977 920,0</w:t>
            </w:r>
          </w:p>
        </w:tc>
      </w:tr>
      <w:tr w:rsidR="00BC73D2" w:rsidRPr="004C154C" w:rsidTr="00BC73D2">
        <w:tc>
          <w:tcPr>
            <w:tcW w:w="593" w:type="dxa"/>
            <w:vAlign w:val="center"/>
          </w:tcPr>
          <w:p w:rsidR="00BC73D2" w:rsidRDefault="00BC73D2" w:rsidP="000C7604">
            <w:pPr>
              <w:tabs>
                <w:tab w:val="left" w:pos="8205"/>
              </w:tabs>
              <w:ind w:left="34"/>
              <w:jc w:val="center"/>
              <w:rPr>
                <w:sz w:val="20"/>
                <w:szCs w:val="20"/>
              </w:rPr>
            </w:pPr>
            <w:r>
              <w:rPr>
                <w:sz w:val="20"/>
                <w:szCs w:val="20"/>
              </w:rPr>
              <w:t>63</w:t>
            </w:r>
          </w:p>
        </w:tc>
        <w:tc>
          <w:tcPr>
            <w:tcW w:w="3958" w:type="dxa"/>
          </w:tcPr>
          <w:p w:rsidR="00BC73D2" w:rsidRPr="00BC73D2" w:rsidRDefault="00BC73D2" w:rsidP="00BC73D2">
            <w:pPr>
              <w:pStyle w:val="a8"/>
              <w:widowControl w:val="0"/>
              <w:tabs>
                <w:tab w:val="left" w:pos="567"/>
              </w:tabs>
              <w:ind w:left="0"/>
              <w:contextualSpacing w:val="0"/>
              <w:jc w:val="both"/>
              <w:rPr>
                <w:sz w:val="20"/>
                <w:szCs w:val="20"/>
              </w:rPr>
            </w:pPr>
            <w:r w:rsidRPr="00BC73D2">
              <w:rPr>
                <w:sz w:val="20"/>
                <w:szCs w:val="20"/>
              </w:rPr>
              <w:t xml:space="preserve">7% бычий </w:t>
            </w:r>
            <w:proofErr w:type="spellStart"/>
            <w:r w:rsidRPr="00BC73D2">
              <w:rPr>
                <w:sz w:val="20"/>
                <w:szCs w:val="20"/>
              </w:rPr>
              <w:t>сыворточный</w:t>
            </w:r>
            <w:proofErr w:type="spellEnd"/>
            <w:r w:rsidRPr="00BC73D2">
              <w:rPr>
                <w:sz w:val="20"/>
                <w:szCs w:val="20"/>
              </w:rPr>
              <w:t xml:space="preserve"> альбумин (BSA) </w:t>
            </w:r>
            <w:proofErr w:type="spellStart"/>
            <w:r w:rsidRPr="00BC73D2">
              <w:rPr>
                <w:sz w:val="20"/>
                <w:szCs w:val="20"/>
              </w:rPr>
              <w:t>Ortho</w:t>
            </w:r>
            <w:proofErr w:type="spellEnd"/>
            <w:r w:rsidRPr="00BC73D2">
              <w:rPr>
                <w:sz w:val="20"/>
                <w:szCs w:val="20"/>
              </w:rPr>
              <w:t xml:space="preserve"> 12*5 </w:t>
            </w:r>
            <w:proofErr w:type="spellStart"/>
            <w:r w:rsidRPr="00BC73D2">
              <w:rPr>
                <w:sz w:val="20"/>
                <w:szCs w:val="20"/>
              </w:rPr>
              <w:t>ml</w:t>
            </w:r>
            <w:proofErr w:type="spellEnd"/>
          </w:p>
        </w:tc>
        <w:tc>
          <w:tcPr>
            <w:tcW w:w="1274" w:type="dxa"/>
          </w:tcPr>
          <w:p w:rsidR="00BC73D2" w:rsidRPr="00BC73D2" w:rsidRDefault="00BC73D2" w:rsidP="00BC73D2">
            <w:pPr>
              <w:pStyle w:val="a8"/>
              <w:widowControl w:val="0"/>
              <w:tabs>
                <w:tab w:val="left" w:pos="567"/>
              </w:tabs>
              <w:ind w:left="0"/>
              <w:contextualSpacing w:val="0"/>
              <w:jc w:val="center"/>
              <w:rPr>
                <w:sz w:val="20"/>
                <w:szCs w:val="20"/>
              </w:rPr>
            </w:pPr>
            <w:r w:rsidRPr="00BC73D2">
              <w:rPr>
                <w:sz w:val="20"/>
                <w:szCs w:val="20"/>
              </w:rPr>
              <w:t>упаковка</w:t>
            </w:r>
          </w:p>
        </w:tc>
        <w:tc>
          <w:tcPr>
            <w:tcW w:w="1391" w:type="dxa"/>
          </w:tcPr>
          <w:p w:rsidR="00BC73D2" w:rsidRPr="00BC73D2" w:rsidRDefault="00BC73D2" w:rsidP="00BC73D2">
            <w:pPr>
              <w:pStyle w:val="a8"/>
              <w:widowControl w:val="0"/>
              <w:tabs>
                <w:tab w:val="left" w:pos="567"/>
              </w:tabs>
              <w:ind w:left="0"/>
              <w:contextualSpacing w:val="0"/>
              <w:jc w:val="center"/>
              <w:rPr>
                <w:sz w:val="20"/>
                <w:szCs w:val="20"/>
              </w:rPr>
            </w:pPr>
            <w:r w:rsidRPr="00BC73D2">
              <w:rPr>
                <w:sz w:val="20"/>
                <w:szCs w:val="20"/>
              </w:rPr>
              <w:t>7</w:t>
            </w:r>
          </w:p>
        </w:tc>
        <w:tc>
          <w:tcPr>
            <w:tcW w:w="1475" w:type="dxa"/>
          </w:tcPr>
          <w:p w:rsidR="00BC73D2" w:rsidRPr="00BC73D2" w:rsidRDefault="00BC73D2" w:rsidP="00BC73D2">
            <w:pPr>
              <w:pStyle w:val="a8"/>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contextualSpacing w:val="0"/>
              <w:jc w:val="center"/>
              <w:rPr>
                <w:sz w:val="20"/>
                <w:szCs w:val="20"/>
              </w:rPr>
            </w:pPr>
            <w:r w:rsidRPr="00BC73D2">
              <w:rPr>
                <w:sz w:val="20"/>
                <w:szCs w:val="20"/>
              </w:rPr>
              <w:t>59 840,00</w:t>
            </w:r>
          </w:p>
        </w:tc>
        <w:tc>
          <w:tcPr>
            <w:tcW w:w="1591" w:type="dxa"/>
          </w:tcPr>
          <w:p w:rsidR="00BC73D2" w:rsidRPr="00BC73D2" w:rsidRDefault="00BC73D2" w:rsidP="00BC73D2">
            <w:pPr>
              <w:pStyle w:val="a8"/>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contextualSpacing w:val="0"/>
              <w:jc w:val="center"/>
              <w:rPr>
                <w:sz w:val="20"/>
                <w:szCs w:val="20"/>
              </w:rPr>
            </w:pPr>
            <w:r w:rsidRPr="00BC73D2">
              <w:rPr>
                <w:sz w:val="20"/>
                <w:szCs w:val="20"/>
              </w:rPr>
              <w:t>658 240,0</w:t>
            </w:r>
          </w:p>
        </w:tc>
      </w:tr>
      <w:tr w:rsidR="00BC73D2" w:rsidRPr="004C154C" w:rsidTr="00BC73D2">
        <w:tc>
          <w:tcPr>
            <w:tcW w:w="593" w:type="dxa"/>
            <w:vAlign w:val="center"/>
          </w:tcPr>
          <w:p w:rsidR="00BC73D2" w:rsidRDefault="00BC73D2" w:rsidP="000C7604">
            <w:pPr>
              <w:tabs>
                <w:tab w:val="left" w:pos="8205"/>
              </w:tabs>
              <w:ind w:left="34"/>
              <w:jc w:val="center"/>
              <w:rPr>
                <w:sz w:val="20"/>
                <w:szCs w:val="20"/>
              </w:rPr>
            </w:pPr>
            <w:r>
              <w:rPr>
                <w:sz w:val="20"/>
                <w:szCs w:val="20"/>
              </w:rPr>
              <w:t>64</w:t>
            </w:r>
          </w:p>
        </w:tc>
        <w:tc>
          <w:tcPr>
            <w:tcW w:w="3958" w:type="dxa"/>
          </w:tcPr>
          <w:p w:rsidR="00BC73D2" w:rsidRPr="00BC73D2" w:rsidRDefault="00BC73D2" w:rsidP="00BC73D2">
            <w:pPr>
              <w:pStyle w:val="a8"/>
              <w:widowControl w:val="0"/>
              <w:tabs>
                <w:tab w:val="left" w:pos="567"/>
              </w:tabs>
              <w:ind w:left="0"/>
              <w:contextualSpacing w:val="0"/>
              <w:jc w:val="both"/>
              <w:rPr>
                <w:sz w:val="20"/>
                <w:szCs w:val="20"/>
              </w:rPr>
            </w:pPr>
            <w:r w:rsidRPr="00BC73D2">
              <w:rPr>
                <w:sz w:val="20"/>
                <w:szCs w:val="20"/>
              </w:rPr>
              <w:t xml:space="preserve">Одноразовые штативы для </w:t>
            </w:r>
            <w:proofErr w:type="spellStart"/>
            <w:r w:rsidRPr="00BC73D2">
              <w:rPr>
                <w:sz w:val="20"/>
                <w:szCs w:val="20"/>
              </w:rPr>
              <w:t>Ortho</w:t>
            </w:r>
            <w:proofErr w:type="spellEnd"/>
            <w:r w:rsidRPr="00BC73D2">
              <w:rPr>
                <w:sz w:val="20"/>
                <w:szCs w:val="20"/>
              </w:rPr>
              <w:t xml:space="preserve"> </w:t>
            </w:r>
            <w:proofErr w:type="spellStart"/>
            <w:r w:rsidRPr="00BC73D2">
              <w:rPr>
                <w:sz w:val="20"/>
                <w:szCs w:val="20"/>
              </w:rPr>
              <w:t>Vision</w:t>
            </w:r>
            <w:proofErr w:type="spellEnd"/>
            <w:r w:rsidRPr="00BC73D2">
              <w:rPr>
                <w:sz w:val="20"/>
                <w:szCs w:val="20"/>
              </w:rPr>
              <w:t xml:space="preserve"> 180 шт. по 16 лунок</w:t>
            </w:r>
          </w:p>
        </w:tc>
        <w:tc>
          <w:tcPr>
            <w:tcW w:w="1274" w:type="dxa"/>
          </w:tcPr>
          <w:p w:rsidR="00BC73D2" w:rsidRPr="00BC73D2" w:rsidRDefault="00BC73D2" w:rsidP="00BC73D2">
            <w:pPr>
              <w:pStyle w:val="a8"/>
              <w:widowControl w:val="0"/>
              <w:tabs>
                <w:tab w:val="left" w:pos="567"/>
              </w:tabs>
              <w:ind w:left="0"/>
              <w:contextualSpacing w:val="0"/>
              <w:jc w:val="center"/>
              <w:rPr>
                <w:sz w:val="20"/>
                <w:szCs w:val="20"/>
              </w:rPr>
            </w:pPr>
            <w:r w:rsidRPr="00BC73D2">
              <w:rPr>
                <w:sz w:val="20"/>
                <w:szCs w:val="20"/>
              </w:rPr>
              <w:t>упаковка</w:t>
            </w:r>
          </w:p>
        </w:tc>
        <w:tc>
          <w:tcPr>
            <w:tcW w:w="1391" w:type="dxa"/>
          </w:tcPr>
          <w:p w:rsidR="00BC73D2" w:rsidRPr="00BC73D2" w:rsidRDefault="00BC73D2" w:rsidP="00BC73D2">
            <w:pPr>
              <w:pStyle w:val="a8"/>
              <w:widowControl w:val="0"/>
              <w:tabs>
                <w:tab w:val="left" w:pos="567"/>
              </w:tabs>
              <w:ind w:left="0"/>
              <w:contextualSpacing w:val="0"/>
              <w:jc w:val="center"/>
              <w:rPr>
                <w:sz w:val="20"/>
                <w:szCs w:val="20"/>
              </w:rPr>
            </w:pPr>
            <w:r w:rsidRPr="00BC73D2">
              <w:rPr>
                <w:sz w:val="20"/>
                <w:szCs w:val="20"/>
              </w:rPr>
              <w:t>5</w:t>
            </w:r>
          </w:p>
        </w:tc>
        <w:tc>
          <w:tcPr>
            <w:tcW w:w="1475" w:type="dxa"/>
          </w:tcPr>
          <w:p w:rsidR="00BC73D2" w:rsidRPr="00BC73D2" w:rsidRDefault="00BC73D2" w:rsidP="00BC73D2">
            <w:pPr>
              <w:pStyle w:val="a8"/>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contextualSpacing w:val="0"/>
              <w:jc w:val="center"/>
              <w:rPr>
                <w:sz w:val="20"/>
                <w:szCs w:val="20"/>
              </w:rPr>
            </w:pPr>
            <w:r w:rsidRPr="00BC73D2">
              <w:rPr>
                <w:sz w:val="20"/>
                <w:szCs w:val="20"/>
              </w:rPr>
              <w:t>33 264,00</w:t>
            </w:r>
          </w:p>
        </w:tc>
        <w:tc>
          <w:tcPr>
            <w:tcW w:w="1591" w:type="dxa"/>
          </w:tcPr>
          <w:p w:rsidR="00BC73D2" w:rsidRPr="00BC73D2" w:rsidRDefault="00BC73D2" w:rsidP="00BC73D2">
            <w:pPr>
              <w:pStyle w:val="a8"/>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contextualSpacing w:val="0"/>
              <w:jc w:val="center"/>
              <w:rPr>
                <w:sz w:val="20"/>
                <w:szCs w:val="20"/>
              </w:rPr>
            </w:pPr>
            <w:r w:rsidRPr="00BC73D2">
              <w:rPr>
                <w:sz w:val="20"/>
                <w:szCs w:val="20"/>
              </w:rPr>
              <w:t>166 320,0</w:t>
            </w:r>
          </w:p>
        </w:tc>
      </w:tr>
      <w:tr w:rsidR="00BE2481" w:rsidRPr="004C154C" w:rsidTr="003664F0">
        <w:tc>
          <w:tcPr>
            <w:tcW w:w="593" w:type="dxa"/>
            <w:vAlign w:val="center"/>
          </w:tcPr>
          <w:p w:rsidR="00BE2481" w:rsidRDefault="00BE2481" w:rsidP="000C7604">
            <w:pPr>
              <w:tabs>
                <w:tab w:val="left" w:pos="8205"/>
              </w:tabs>
              <w:ind w:left="34"/>
              <w:jc w:val="center"/>
              <w:rPr>
                <w:sz w:val="20"/>
                <w:szCs w:val="20"/>
              </w:rPr>
            </w:pPr>
            <w:r>
              <w:rPr>
                <w:sz w:val="20"/>
                <w:szCs w:val="20"/>
              </w:rPr>
              <w:t>65</w:t>
            </w:r>
          </w:p>
        </w:tc>
        <w:tc>
          <w:tcPr>
            <w:tcW w:w="3958" w:type="dxa"/>
          </w:tcPr>
          <w:p w:rsidR="00BE2481" w:rsidRPr="00BE2481" w:rsidRDefault="00BE2481" w:rsidP="00D94987">
            <w:pPr>
              <w:pStyle w:val="a8"/>
              <w:widowControl w:val="0"/>
              <w:tabs>
                <w:tab w:val="left" w:pos="567"/>
              </w:tabs>
              <w:ind w:left="0"/>
              <w:contextualSpacing w:val="0"/>
              <w:jc w:val="both"/>
              <w:rPr>
                <w:sz w:val="20"/>
                <w:szCs w:val="20"/>
              </w:rPr>
            </w:pPr>
            <w:proofErr w:type="spellStart"/>
            <w:r w:rsidRPr="00BE2481">
              <w:rPr>
                <w:sz w:val="20"/>
                <w:szCs w:val="20"/>
              </w:rPr>
              <w:t>КомбиБЕСТ</w:t>
            </w:r>
            <w:proofErr w:type="spellEnd"/>
            <w:r w:rsidRPr="00BE2481">
              <w:rPr>
                <w:sz w:val="20"/>
                <w:szCs w:val="20"/>
              </w:rPr>
              <w:t xml:space="preserve"> ВИЧ1,2АГ/АТ-стрип (комплект 2)</w:t>
            </w:r>
          </w:p>
        </w:tc>
        <w:tc>
          <w:tcPr>
            <w:tcW w:w="1274" w:type="dxa"/>
          </w:tcPr>
          <w:p w:rsidR="00BE2481" w:rsidRPr="00BE2481" w:rsidRDefault="00BE2481" w:rsidP="00D94987">
            <w:pPr>
              <w:pStyle w:val="a8"/>
              <w:tabs>
                <w:tab w:val="left" w:pos="567"/>
              </w:tabs>
              <w:ind w:left="0"/>
              <w:jc w:val="center"/>
              <w:rPr>
                <w:sz w:val="20"/>
                <w:szCs w:val="20"/>
              </w:rPr>
            </w:pPr>
            <w:r w:rsidRPr="00BE2481">
              <w:rPr>
                <w:sz w:val="20"/>
                <w:szCs w:val="20"/>
              </w:rPr>
              <w:t>набор</w:t>
            </w:r>
          </w:p>
        </w:tc>
        <w:tc>
          <w:tcPr>
            <w:tcW w:w="1391" w:type="dxa"/>
          </w:tcPr>
          <w:p w:rsidR="00BE2481" w:rsidRPr="00BE2481" w:rsidRDefault="00BE2481" w:rsidP="00D94987">
            <w:pPr>
              <w:pStyle w:val="a8"/>
              <w:tabs>
                <w:tab w:val="left" w:pos="567"/>
              </w:tabs>
              <w:ind w:left="0"/>
              <w:jc w:val="center"/>
              <w:rPr>
                <w:sz w:val="20"/>
                <w:szCs w:val="20"/>
              </w:rPr>
            </w:pPr>
            <w:r w:rsidRPr="00BE2481">
              <w:rPr>
                <w:sz w:val="20"/>
                <w:szCs w:val="20"/>
              </w:rPr>
              <w:t>5</w:t>
            </w:r>
          </w:p>
        </w:tc>
        <w:tc>
          <w:tcPr>
            <w:tcW w:w="1475" w:type="dxa"/>
          </w:tcPr>
          <w:p w:rsidR="00BE2481" w:rsidRPr="00BE2481" w:rsidRDefault="00BE2481" w:rsidP="00BE2481">
            <w:pPr>
              <w:pStyle w:val="a8"/>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contextualSpacing w:val="0"/>
              <w:jc w:val="center"/>
              <w:rPr>
                <w:sz w:val="20"/>
                <w:szCs w:val="20"/>
              </w:rPr>
            </w:pPr>
            <w:r w:rsidRPr="00BE2481">
              <w:rPr>
                <w:sz w:val="20"/>
                <w:szCs w:val="20"/>
              </w:rPr>
              <w:t>60 300,00</w:t>
            </w:r>
          </w:p>
        </w:tc>
        <w:tc>
          <w:tcPr>
            <w:tcW w:w="1591" w:type="dxa"/>
          </w:tcPr>
          <w:p w:rsidR="00BE2481" w:rsidRPr="00BE2481" w:rsidRDefault="00BE2481" w:rsidP="00BE2481">
            <w:pPr>
              <w:pStyle w:val="a8"/>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contextualSpacing w:val="0"/>
              <w:jc w:val="center"/>
              <w:rPr>
                <w:sz w:val="20"/>
                <w:szCs w:val="20"/>
              </w:rPr>
            </w:pPr>
            <w:r w:rsidRPr="00BE2481">
              <w:rPr>
                <w:sz w:val="20"/>
                <w:szCs w:val="20"/>
              </w:rPr>
              <w:t>301 550,00</w:t>
            </w:r>
          </w:p>
        </w:tc>
      </w:tr>
      <w:tr w:rsidR="00BE2481" w:rsidRPr="004C154C" w:rsidTr="003664F0">
        <w:tc>
          <w:tcPr>
            <w:tcW w:w="593" w:type="dxa"/>
            <w:vAlign w:val="center"/>
          </w:tcPr>
          <w:p w:rsidR="00BE2481" w:rsidRDefault="00BE2481" w:rsidP="000C7604">
            <w:pPr>
              <w:tabs>
                <w:tab w:val="left" w:pos="8205"/>
              </w:tabs>
              <w:ind w:left="34"/>
              <w:jc w:val="center"/>
              <w:rPr>
                <w:sz w:val="20"/>
                <w:szCs w:val="20"/>
              </w:rPr>
            </w:pPr>
            <w:r>
              <w:rPr>
                <w:sz w:val="20"/>
                <w:szCs w:val="20"/>
              </w:rPr>
              <w:lastRenderedPageBreak/>
              <w:t>66</w:t>
            </w:r>
          </w:p>
        </w:tc>
        <w:tc>
          <w:tcPr>
            <w:tcW w:w="3958" w:type="dxa"/>
          </w:tcPr>
          <w:p w:rsidR="00BE2481" w:rsidRPr="00545C19" w:rsidRDefault="00BE2481" w:rsidP="00D94987">
            <w:pPr>
              <w:pStyle w:val="a8"/>
              <w:widowControl w:val="0"/>
              <w:tabs>
                <w:tab w:val="left" w:pos="567"/>
              </w:tabs>
              <w:ind w:left="0"/>
              <w:contextualSpacing w:val="0"/>
              <w:jc w:val="both"/>
              <w:rPr>
                <w:sz w:val="20"/>
                <w:szCs w:val="20"/>
                <w:lang w:val="en-US"/>
              </w:rPr>
            </w:pPr>
            <w:proofErr w:type="spellStart"/>
            <w:r w:rsidRPr="00545C19">
              <w:rPr>
                <w:sz w:val="20"/>
                <w:szCs w:val="20"/>
                <w:lang w:val="en-US"/>
              </w:rPr>
              <w:t>Bektoren</w:t>
            </w:r>
            <w:proofErr w:type="spellEnd"/>
            <w:r w:rsidRPr="00545C19">
              <w:rPr>
                <w:sz w:val="20"/>
                <w:szCs w:val="20"/>
                <w:lang w:val="en-US"/>
              </w:rPr>
              <w:t xml:space="preserve"> B HBs </w:t>
            </w:r>
            <w:proofErr w:type="spellStart"/>
            <w:r w:rsidRPr="00545C19">
              <w:rPr>
                <w:sz w:val="20"/>
                <w:szCs w:val="20"/>
                <w:lang w:val="en-US"/>
              </w:rPr>
              <w:t>a/r</w:t>
            </w:r>
            <w:proofErr w:type="spellEnd"/>
            <w:r w:rsidRPr="00545C19">
              <w:rPr>
                <w:sz w:val="20"/>
                <w:szCs w:val="20"/>
                <w:lang w:val="en-US"/>
              </w:rPr>
              <w:t xml:space="preserve"> (</w:t>
            </w:r>
            <w:r w:rsidRPr="00BE2481">
              <w:rPr>
                <w:sz w:val="20"/>
                <w:szCs w:val="20"/>
              </w:rPr>
              <w:t>комплект</w:t>
            </w:r>
            <w:r w:rsidRPr="00545C19">
              <w:rPr>
                <w:sz w:val="20"/>
                <w:szCs w:val="20"/>
                <w:lang w:val="en-US"/>
              </w:rPr>
              <w:t xml:space="preserve"> 2)</w:t>
            </w:r>
          </w:p>
        </w:tc>
        <w:tc>
          <w:tcPr>
            <w:tcW w:w="1274" w:type="dxa"/>
          </w:tcPr>
          <w:p w:rsidR="00BE2481" w:rsidRPr="00BE2481" w:rsidRDefault="00BE2481" w:rsidP="00D94987">
            <w:pPr>
              <w:pStyle w:val="a8"/>
              <w:tabs>
                <w:tab w:val="left" w:pos="567"/>
              </w:tabs>
              <w:ind w:left="0"/>
              <w:jc w:val="center"/>
              <w:rPr>
                <w:sz w:val="20"/>
                <w:szCs w:val="20"/>
              </w:rPr>
            </w:pPr>
            <w:r w:rsidRPr="00BE2481">
              <w:rPr>
                <w:sz w:val="20"/>
                <w:szCs w:val="20"/>
              </w:rPr>
              <w:t>набор</w:t>
            </w:r>
          </w:p>
        </w:tc>
        <w:tc>
          <w:tcPr>
            <w:tcW w:w="1391" w:type="dxa"/>
          </w:tcPr>
          <w:p w:rsidR="00BE2481" w:rsidRPr="00BE2481" w:rsidRDefault="00BE2481" w:rsidP="00D94987">
            <w:pPr>
              <w:pStyle w:val="a8"/>
              <w:tabs>
                <w:tab w:val="left" w:pos="567"/>
              </w:tabs>
              <w:ind w:left="0"/>
              <w:jc w:val="center"/>
              <w:rPr>
                <w:sz w:val="20"/>
                <w:szCs w:val="20"/>
              </w:rPr>
            </w:pPr>
            <w:r w:rsidRPr="00BE2481">
              <w:rPr>
                <w:sz w:val="20"/>
                <w:szCs w:val="20"/>
              </w:rPr>
              <w:t>10</w:t>
            </w:r>
          </w:p>
        </w:tc>
        <w:tc>
          <w:tcPr>
            <w:tcW w:w="1475" w:type="dxa"/>
          </w:tcPr>
          <w:p w:rsidR="00BE2481" w:rsidRPr="00BE2481" w:rsidRDefault="00BE2481" w:rsidP="00BE2481">
            <w:pPr>
              <w:pStyle w:val="a8"/>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contextualSpacing w:val="0"/>
              <w:jc w:val="center"/>
              <w:rPr>
                <w:sz w:val="20"/>
                <w:szCs w:val="20"/>
              </w:rPr>
            </w:pPr>
            <w:r w:rsidRPr="00BE2481">
              <w:rPr>
                <w:sz w:val="20"/>
                <w:szCs w:val="20"/>
              </w:rPr>
              <w:t>19 000,00</w:t>
            </w:r>
          </w:p>
        </w:tc>
        <w:tc>
          <w:tcPr>
            <w:tcW w:w="1591" w:type="dxa"/>
          </w:tcPr>
          <w:p w:rsidR="00BE2481" w:rsidRPr="00BE2481" w:rsidRDefault="00BE2481" w:rsidP="00BE2481">
            <w:pPr>
              <w:pStyle w:val="a8"/>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contextualSpacing w:val="0"/>
              <w:jc w:val="center"/>
              <w:rPr>
                <w:sz w:val="20"/>
                <w:szCs w:val="20"/>
              </w:rPr>
            </w:pPr>
            <w:r w:rsidRPr="00BE2481">
              <w:rPr>
                <w:sz w:val="20"/>
                <w:szCs w:val="20"/>
              </w:rPr>
              <w:t>190 000,00</w:t>
            </w:r>
          </w:p>
        </w:tc>
      </w:tr>
      <w:tr w:rsidR="00BE2481" w:rsidRPr="004C154C" w:rsidTr="003664F0">
        <w:tc>
          <w:tcPr>
            <w:tcW w:w="593" w:type="dxa"/>
            <w:vAlign w:val="center"/>
          </w:tcPr>
          <w:p w:rsidR="00BE2481" w:rsidRDefault="00BE2481" w:rsidP="000C7604">
            <w:pPr>
              <w:tabs>
                <w:tab w:val="left" w:pos="8205"/>
              </w:tabs>
              <w:ind w:left="34"/>
              <w:jc w:val="center"/>
              <w:rPr>
                <w:sz w:val="20"/>
                <w:szCs w:val="20"/>
              </w:rPr>
            </w:pPr>
            <w:r>
              <w:rPr>
                <w:sz w:val="20"/>
                <w:szCs w:val="20"/>
              </w:rPr>
              <w:t>67</w:t>
            </w:r>
          </w:p>
        </w:tc>
        <w:tc>
          <w:tcPr>
            <w:tcW w:w="3958" w:type="dxa"/>
          </w:tcPr>
          <w:p w:rsidR="00BE2481" w:rsidRPr="00BE2481" w:rsidRDefault="00BE2481" w:rsidP="00D94987">
            <w:pPr>
              <w:pStyle w:val="a8"/>
              <w:widowControl w:val="0"/>
              <w:tabs>
                <w:tab w:val="left" w:pos="567"/>
              </w:tabs>
              <w:ind w:left="0"/>
              <w:contextualSpacing w:val="0"/>
              <w:jc w:val="both"/>
              <w:rPr>
                <w:sz w:val="20"/>
                <w:szCs w:val="20"/>
              </w:rPr>
            </w:pPr>
            <w:proofErr w:type="spellStart"/>
            <w:r w:rsidRPr="00BE2481">
              <w:rPr>
                <w:sz w:val="20"/>
                <w:szCs w:val="20"/>
              </w:rPr>
              <w:t>Bektoren</w:t>
            </w:r>
            <w:proofErr w:type="spellEnd"/>
            <w:r w:rsidRPr="00BE2481">
              <w:rPr>
                <w:sz w:val="20"/>
                <w:szCs w:val="20"/>
              </w:rPr>
              <w:t>-</w:t>
            </w:r>
            <w:proofErr w:type="spellStart"/>
            <w:r w:rsidRPr="00BE2481">
              <w:rPr>
                <w:sz w:val="20"/>
                <w:szCs w:val="20"/>
              </w:rPr>
              <w:t>HBs</w:t>
            </w:r>
            <w:proofErr w:type="spellEnd"/>
            <w:r w:rsidRPr="00BE2481">
              <w:rPr>
                <w:sz w:val="20"/>
                <w:szCs w:val="20"/>
              </w:rPr>
              <w:t>-антиген-</w:t>
            </w:r>
            <w:proofErr w:type="spellStart"/>
            <w:r w:rsidRPr="00BE2481">
              <w:rPr>
                <w:sz w:val="20"/>
                <w:szCs w:val="20"/>
              </w:rPr>
              <w:t>подтв.тест</w:t>
            </w:r>
            <w:proofErr w:type="spellEnd"/>
            <w:r w:rsidRPr="00BE2481">
              <w:rPr>
                <w:sz w:val="20"/>
                <w:szCs w:val="20"/>
              </w:rPr>
              <w:t>-стрип</w:t>
            </w:r>
          </w:p>
        </w:tc>
        <w:tc>
          <w:tcPr>
            <w:tcW w:w="1274" w:type="dxa"/>
          </w:tcPr>
          <w:p w:rsidR="00BE2481" w:rsidRPr="00BE2481" w:rsidRDefault="00BE2481" w:rsidP="00D94987">
            <w:pPr>
              <w:pStyle w:val="a8"/>
              <w:tabs>
                <w:tab w:val="left" w:pos="567"/>
              </w:tabs>
              <w:ind w:left="0"/>
              <w:jc w:val="center"/>
              <w:rPr>
                <w:sz w:val="20"/>
                <w:szCs w:val="20"/>
              </w:rPr>
            </w:pPr>
            <w:r w:rsidRPr="00BE2481">
              <w:rPr>
                <w:sz w:val="20"/>
                <w:szCs w:val="20"/>
              </w:rPr>
              <w:t>набор</w:t>
            </w:r>
          </w:p>
        </w:tc>
        <w:tc>
          <w:tcPr>
            <w:tcW w:w="1391" w:type="dxa"/>
          </w:tcPr>
          <w:p w:rsidR="00BE2481" w:rsidRPr="00BE2481" w:rsidRDefault="00BE2481" w:rsidP="00D94987">
            <w:pPr>
              <w:pStyle w:val="a8"/>
              <w:tabs>
                <w:tab w:val="left" w:pos="567"/>
              </w:tabs>
              <w:ind w:left="0"/>
              <w:jc w:val="center"/>
              <w:rPr>
                <w:sz w:val="20"/>
                <w:szCs w:val="20"/>
              </w:rPr>
            </w:pPr>
            <w:r w:rsidRPr="00BE2481">
              <w:rPr>
                <w:sz w:val="20"/>
                <w:szCs w:val="20"/>
              </w:rPr>
              <w:t>5</w:t>
            </w:r>
          </w:p>
        </w:tc>
        <w:tc>
          <w:tcPr>
            <w:tcW w:w="1475" w:type="dxa"/>
          </w:tcPr>
          <w:p w:rsidR="00BE2481" w:rsidRPr="00BE2481" w:rsidRDefault="00BE2481" w:rsidP="00BE2481">
            <w:pPr>
              <w:pStyle w:val="a8"/>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contextualSpacing w:val="0"/>
              <w:jc w:val="center"/>
              <w:rPr>
                <w:sz w:val="20"/>
                <w:szCs w:val="20"/>
              </w:rPr>
            </w:pPr>
            <w:r w:rsidRPr="00BE2481">
              <w:rPr>
                <w:sz w:val="20"/>
                <w:szCs w:val="20"/>
              </w:rPr>
              <w:t>28 000,00</w:t>
            </w:r>
          </w:p>
        </w:tc>
        <w:tc>
          <w:tcPr>
            <w:tcW w:w="1591" w:type="dxa"/>
          </w:tcPr>
          <w:p w:rsidR="00BE2481" w:rsidRPr="00BE2481" w:rsidRDefault="00BE2481" w:rsidP="00BE2481">
            <w:pPr>
              <w:pStyle w:val="a8"/>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contextualSpacing w:val="0"/>
              <w:jc w:val="center"/>
              <w:rPr>
                <w:sz w:val="20"/>
                <w:szCs w:val="20"/>
              </w:rPr>
            </w:pPr>
            <w:r w:rsidRPr="00BE2481">
              <w:rPr>
                <w:sz w:val="20"/>
                <w:szCs w:val="20"/>
              </w:rPr>
              <w:t>140 000,00</w:t>
            </w:r>
          </w:p>
        </w:tc>
      </w:tr>
      <w:tr w:rsidR="00BE2481" w:rsidRPr="004C154C" w:rsidTr="003664F0">
        <w:tc>
          <w:tcPr>
            <w:tcW w:w="593" w:type="dxa"/>
            <w:vAlign w:val="center"/>
          </w:tcPr>
          <w:p w:rsidR="00BE2481" w:rsidRDefault="00BE2481" w:rsidP="000C7604">
            <w:pPr>
              <w:tabs>
                <w:tab w:val="left" w:pos="8205"/>
              </w:tabs>
              <w:ind w:left="34"/>
              <w:jc w:val="center"/>
              <w:rPr>
                <w:sz w:val="20"/>
                <w:szCs w:val="20"/>
              </w:rPr>
            </w:pPr>
            <w:r>
              <w:rPr>
                <w:sz w:val="20"/>
                <w:szCs w:val="20"/>
              </w:rPr>
              <w:t>68</w:t>
            </w:r>
          </w:p>
        </w:tc>
        <w:tc>
          <w:tcPr>
            <w:tcW w:w="3958" w:type="dxa"/>
          </w:tcPr>
          <w:p w:rsidR="00BE2481" w:rsidRPr="00BE2481" w:rsidRDefault="00BE2481" w:rsidP="00D94987">
            <w:pPr>
              <w:pStyle w:val="a8"/>
              <w:widowControl w:val="0"/>
              <w:tabs>
                <w:tab w:val="left" w:pos="567"/>
              </w:tabs>
              <w:ind w:left="0"/>
              <w:contextualSpacing w:val="0"/>
              <w:jc w:val="both"/>
              <w:rPr>
                <w:sz w:val="20"/>
                <w:szCs w:val="20"/>
              </w:rPr>
            </w:pPr>
            <w:r w:rsidRPr="00BE2481">
              <w:rPr>
                <w:sz w:val="20"/>
                <w:szCs w:val="20"/>
              </w:rPr>
              <w:t>БЕСТ анти-ВГС, (комплект 2)</w:t>
            </w:r>
          </w:p>
        </w:tc>
        <w:tc>
          <w:tcPr>
            <w:tcW w:w="1274" w:type="dxa"/>
          </w:tcPr>
          <w:p w:rsidR="00BE2481" w:rsidRPr="00BE2481" w:rsidRDefault="00BE2481" w:rsidP="00D94987">
            <w:pPr>
              <w:pStyle w:val="a8"/>
              <w:tabs>
                <w:tab w:val="left" w:pos="567"/>
              </w:tabs>
              <w:ind w:left="0"/>
              <w:jc w:val="center"/>
              <w:rPr>
                <w:sz w:val="20"/>
                <w:szCs w:val="20"/>
              </w:rPr>
            </w:pPr>
            <w:r w:rsidRPr="00BE2481">
              <w:rPr>
                <w:sz w:val="20"/>
                <w:szCs w:val="20"/>
              </w:rPr>
              <w:t>набор</w:t>
            </w:r>
          </w:p>
        </w:tc>
        <w:tc>
          <w:tcPr>
            <w:tcW w:w="1391" w:type="dxa"/>
          </w:tcPr>
          <w:p w:rsidR="00BE2481" w:rsidRPr="00BE2481" w:rsidRDefault="00BE2481" w:rsidP="00D94987">
            <w:pPr>
              <w:pStyle w:val="a8"/>
              <w:tabs>
                <w:tab w:val="left" w:pos="567"/>
              </w:tabs>
              <w:ind w:left="0"/>
              <w:jc w:val="center"/>
              <w:rPr>
                <w:sz w:val="20"/>
                <w:szCs w:val="20"/>
              </w:rPr>
            </w:pPr>
            <w:r w:rsidRPr="00BE2481">
              <w:rPr>
                <w:sz w:val="20"/>
                <w:szCs w:val="20"/>
              </w:rPr>
              <w:t>10</w:t>
            </w:r>
          </w:p>
        </w:tc>
        <w:tc>
          <w:tcPr>
            <w:tcW w:w="1475" w:type="dxa"/>
          </w:tcPr>
          <w:p w:rsidR="00BE2481" w:rsidRPr="00BE2481" w:rsidRDefault="00BE2481" w:rsidP="00BE2481">
            <w:pPr>
              <w:pStyle w:val="a8"/>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contextualSpacing w:val="0"/>
              <w:jc w:val="center"/>
              <w:rPr>
                <w:sz w:val="20"/>
                <w:szCs w:val="20"/>
              </w:rPr>
            </w:pPr>
            <w:r w:rsidRPr="00BE2481">
              <w:rPr>
                <w:sz w:val="20"/>
                <w:szCs w:val="20"/>
              </w:rPr>
              <w:t>19 000,00</w:t>
            </w:r>
          </w:p>
        </w:tc>
        <w:tc>
          <w:tcPr>
            <w:tcW w:w="1591" w:type="dxa"/>
          </w:tcPr>
          <w:p w:rsidR="00BE2481" w:rsidRPr="00BE2481" w:rsidRDefault="00BE2481" w:rsidP="00BE2481">
            <w:pPr>
              <w:pStyle w:val="a8"/>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contextualSpacing w:val="0"/>
              <w:jc w:val="center"/>
              <w:rPr>
                <w:sz w:val="20"/>
                <w:szCs w:val="20"/>
              </w:rPr>
            </w:pPr>
            <w:r w:rsidRPr="00BE2481">
              <w:rPr>
                <w:sz w:val="20"/>
                <w:szCs w:val="20"/>
              </w:rPr>
              <w:t>190 000,00</w:t>
            </w:r>
          </w:p>
        </w:tc>
      </w:tr>
      <w:tr w:rsidR="00BE2481" w:rsidRPr="004C154C" w:rsidTr="003664F0">
        <w:tc>
          <w:tcPr>
            <w:tcW w:w="593" w:type="dxa"/>
            <w:vAlign w:val="center"/>
          </w:tcPr>
          <w:p w:rsidR="00BE2481" w:rsidRDefault="00BE2481" w:rsidP="000C7604">
            <w:pPr>
              <w:tabs>
                <w:tab w:val="left" w:pos="8205"/>
              </w:tabs>
              <w:ind w:left="34"/>
              <w:jc w:val="center"/>
              <w:rPr>
                <w:sz w:val="20"/>
                <w:szCs w:val="20"/>
              </w:rPr>
            </w:pPr>
            <w:r>
              <w:rPr>
                <w:sz w:val="20"/>
                <w:szCs w:val="20"/>
              </w:rPr>
              <w:t>69</w:t>
            </w:r>
          </w:p>
        </w:tc>
        <w:tc>
          <w:tcPr>
            <w:tcW w:w="3958" w:type="dxa"/>
          </w:tcPr>
          <w:p w:rsidR="00BE2481" w:rsidRPr="00BE2481" w:rsidRDefault="00BE2481" w:rsidP="00D94987">
            <w:pPr>
              <w:pStyle w:val="a8"/>
              <w:widowControl w:val="0"/>
              <w:tabs>
                <w:tab w:val="left" w:pos="567"/>
              </w:tabs>
              <w:ind w:left="0"/>
              <w:contextualSpacing w:val="0"/>
              <w:jc w:val="both"/>
              <w:rPr>
                <w:sz w:val="20"/>
                <w:szCs w:val="20"/>
              </w:rPr>
            </w:pPr>
            <w:r w:rsidRPr="00BE2481">
              <w:rPr>
                <w:sz w:val="20"/>
                <w:szCs w:val="20"/>
              </w:rPr>
              <w:t xml:space="preserve">Бест анти-ВГС </w:t>
            </w:r>
            <w:proofErr w:type="spellStart"/>
            <w:r w:rsidRPr="00BE2481">
              <w:rPr>
                <w:sz w:val="20"/>
                <w:szCs w:val="20"/>
              </w:rPr>
              <w:t>подтвержд</w:t>
            </w:r>
            <w:proofErr w:type="spellEnd"/>
            <w:r w:rsidRPr="00BE2481">
              <w:rPr>
                <w:sz w:val="20"/>
                <w:szCs w:val="20"/>
              </w:rPr>
              <w:t>. тест.</w:t>
            </w:r>
          </w:p>
        </w:tc>
        <w:tc>
          <w:tcPr>
            <w:tcW w:w="1274" w:type="dxa"/>
          </w:tcPr>
          <w:p w:rsidR="00BE2481" w:rsidRPr="00BE2481" w:rsidRDefault="00BE2481" w:rsidP="00D94987">
            <w:pPr>
              <w:pStyle w:val="a8"/>
              <w:tabs>
                <w:tab w:val="left" w:pos="567"/>
              </w:tabs>
              <w:ind w:left="0"/>
              <w:jc w:val="center"/>
              <w:rPr>
                <w:sz w:val="20"/>
                <w:szCs w:val="20"/>
              </w:rPr>
            </w:pPr>
            <w:r w:rsidRPr="00BE2481">
              <w:rPr>
                <w:sz w:val="20"/>
                <w:szCs w:val="20"/>
              </w:rPr>
              <w:t>набор</w:t>
            </w:r>
          </w:p>
        </w:tc>
        <w:tc>
          <w:tcPr>
            <w:tcW w:w="1391" w:type="dxa"/>
          </w:tcPr>
          <w:p w:rsidR="00BE2481" w:rsidRPr="00BE2481" w:rsidRDefault="00BE2481" w:rsidP="00D94987">
            <w:pPr>
              <w:pStyle w:val="a8"/>
              <w:tabs>
                <w:tab w:val="left" w:pos="567"/>
              </w:tabs>
              <w:ind w:left="0"/>
              <w:jc w:val="center"/>
              <w:rPr>
                <w:sz w:val="20"/>
                <w:szCs w:val="20"/>
              </w:rPr>
            </w:pPr>
            <w:r w:rsidRPr="00BE2481">
              <w:rPr>
                <w:sz w:val="20"/>
                <w:szCs w:val="20"/>
              </w:rPr>
              <w:t>4</w:t>
            </w:r>
          </w:p>
        </w:tc>
        <w:tc>
          <w:tcPr>
            <w:tcW w:w="1475" w:type="dxa"/>
          </w:tcPr>
          <w:p w:rsidR="00BE2481" w:rsidRPr="00BE2481" w:rsidRDefault="00BE2481" w:rsidP="00BE2481">
            <w:pPr>
              <w:pStyle w:val="a8"/>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contextualSpacing w:val="0"/>
              <w:jc w:val="center"/>
              <w:rPr>
                <w:sz w:val="20"/>
                <w:szCs w:val="20"/>
              </w:rPr>
            </w:pPr>
            <w:r w:rsidRPr="00BE2481">
              <w:rPr>
                <w:sz w:val="20"/>
                <w:szCs w:val="20"/>
              </w:rPr>
              <w:t>34 000,00</w:t>
            </w:r>
          </w:p>
        </w:tc>
        <w:tc>
          <w:tcPr>
            <w:tcW w:w="1591" w:type="dxa"/>
          </w:tcPr>
          <w:p w:rsidR="00BE2481" w:rsidRPr="00BE2481" w:rsidRDefault="00BE2481" w:rsidP="00BE2481">
            <w:pPr>
              <w:pStyle w:val="a8"/>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contextualSpacing w:val="0"/>
              <w:jc w:val="center"/>
              <w:rPr>
                <w:sz w:val="20"/>
                <w:szCs w:val="20"/>
              </w:rPr>
            </w:pPr>
            <w:r w:rsidRPr="00BE2481">
              <w:rPr>
                <w:sz w:val="20"/>
                <w:szCs w:val="20"/>
              </w:rPr>
              <w:t>136 000,00</w:t>
            </w:r>
          </w:p>
        </w:tc>
      </w:tr>
      <w:tr w:rsidR="00BE2481" w:rsidRPr="004C154C" w:rsidTr="003664F0">
        <w:tc>
          <w:tcPr>
            <w:tcW w:w="593" w:type="dxa"/>
            <w:vAlign w:val="center"/>
          </w:tcPr>
          <w:p w:rsidR="00BE2481" w:rsidRDefault="00BE2481" w:rsidP="000C7604">
            <w:pPr>
              <w:tabs>
                <w:tab w:val="left" w:pos="8205"/>
              </w:tabs>
              <w:ind w:left="34"/>
              <w:jc w:val="center"/>
              <w:rPr>
                <w:sz w:val="20"/>
                <w:szCs w:val="20"/>
              </w:rPr>
            </w:pPr>
            <w:r>
              <w:rPr>
                <w:sz w:val="20"/>
                <w:szCs w:val="20"/>
              </w:rPr>
              <w:t>70</w:t>
            </w:r>
          </w:p>
        </w:tc>
        <w:tc>
          <w:tcPr>
            <w:tcW w:w="3958" w:type="dxa"/>
          </w:tcPr>
          <w:p w:rsidR="00BE2481" w:rsidRPr="00BE2481" w:rsidRDefault="00BE2481" w:rsidP="00D94987">
            <w:pPr>
              <w:pStyle w:val="a8"/>
              <w:widowControl w:val="0"/>
              <w:tabs>
                <w:tab w:val="left" w:pos="567"/>
              </w:tabs>
              <w:ind w:left="0"/>
              <w:contextualSpacing w:val="0"/>
              <w:jc w:val="both"/>
              <w:rPr>
                <w:sz w:val="20"/>
                <w:szCs w:val="20"/>
              </w:rPr>
            </w:pPr>
            <w:proofErr w:type="spellStart"/>
            <w:r w:rsidRPr="00BE2481">
              <w:rPr>
                <w:sz w:val="20"/>
                <w:szCs w:val="20"/>
              </w:rPr>
              <w:t>РекомбиБест</w:t>
            </w:r>
            <w:proofErr w:type="spellEnd"/>
            <w:r w:rsidRPr="00BE2481">
              <w:rPr>
                <w:sz w:val="20"/>
                <w:szCs w:val="20"/>
              </w:rPr>
              <w:t xml:space="preserve"> </w:t>
            </w:r>
            <w:proofErr w:type="spellStart"/>
            <w:r w:rsidRPr="00BE2481">
              <w:rPr>
                <w:sz w:val="20"/>
                <w:szCs w:val="20"/>
              </w:rPr>
              <w:t>антипал</w:t>
            </w:r>
            <w:proofErr w:type="spellEnd"/>
            <w:r w:rsidRPr="00BE2481">
              <w:rPr>
                <w:sz w:val="20"/>
                <w:szCs w:val="20"/>
              </w:rPr>
              <w:t xml:space="preserve"> </w:t>
            </w:r>
            <w:proofErr w:type="spellStart"/>
            <w:proofErr w:type="gramStart"/>
            <w:r w:rsidRPr="00BE2481">
              <w:rPr>
                <w:sz w:val="20"/>
                <w:szCs w:val="20"/>
              </w:rPr>
              <w:t>сумм.а</w:t>
            </w:r>
            <w:proofErr w:type="spellEnd"/>
            <w:proofErr w:type="gramEnd"/>
            <w:r w:rsidRPr="00BE2481">
              <w:rPr>
                <w:sz w:val="20"/>
                <w:szCs w:val="20"/>
              </w:rPr>
              <w:t>/т (комплект 2)</w:t>
            </w:r>
          </w:p>
        </w:tc>
        <w:tc>
          <w:tcPr>
            <w:tcW w:w="1274" w:type="dxa"/>
          </w:tcPr>
          <w:p w:rsidR="00BE2481" w:rsidRPr="00BE2481" w:rsidRDefault="00BE2481" w:rsidP="00D94987">
            <w:pPr>
              <w:pStyle w:val="a8"/>
              <w:tabs>
                <w:tab w:val="left" w:pos="567"/>
              </w:tabs>
              <w:ind w:left="0"/>
              <w:jc w:val="center"/>
              <w:rPr>
                <w:sz w:val="20"/>
                <w:szCs w:val="20"/>
              </w:rPr>
            </w:pPr>
            <w:r w:rsidRPr="00BE2481">
              <w:rPr>
                <w:sz w:val="20"/>
                <w:szCs w:val="20"/>
              </w:rPr>
              <w:t>набор</w:t>
            </w:r>
          </w:p>
        </w:tc>
        <w:tc>
          <w:tcPr>
            <w:tcW w:w="1391" w:type="dxa"/>
          </w:tcPr>
          <w:p w:rsidR="00BE2481" w:rsidRPr="00BE2481" w:rsidRDefault="00BE2481" w:rsidP="00D94987">
            <w:pPr>
              <w:pStyle w:val="a8"/>
              <w:tabs>
                <w:tab w:val="left" w:pos="567"/>
              </w:tabs>
              <w:ind w:left="0"/>
              <w:jc w:val="center"/>
              <w:rPr>
                <w:sz w:val="20"/>
                <w:szCs w:val="20"/>
              </w:rPr>
            </w:pPr>
            <w:r w:rsidRPr="00BE2481">
              <w:rPr>
                <w:sz w:val="20"/>
                <w:szCs w:val="20"/>
              </w:rPr>
              <w:t>7</w:t>
            </w:r>
          </w:p>
        </w:tc>
        <w:tc>
          <w:tcPr>
            <w:tcW w:w="1475" w:type="dxa"/>
          </w:tcPr>
          <w:p w:rsidR="00BE2481" w:rsidRPr="00BE2481" w:rsidRDefault="00BE2481" w:rsidP="00BE2481">
            <w:pPr>
              <w:pStyle w:val="a8"/>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contextualSpacing w:val="0"/>
              <w:jc w:val="center"/>
              <w:rPr>
                <w:sz w:val="20"/>
                <w:szCs w:val="20"/>
              </w:rPr>
            </w:pPr>
            <w:r w:rsidRPr="00BE2481">
              <w:rPr>
                <w:sz w:val="20"/>
                <w:szCs w:val="20"/>
              </w:rPr>
              <w:t>19 000,00</w:t>
            </w:r>
          </w:p>
        </w:tc>
        <w:tc>
          <w:tcPr>
            <w:tcW w:w="1591" w:type="dxa"/>
          </w:tcPr>
          <w:p w:rsidR="00BE2481" w:rsidRPr="00BE2481" w:rsidRDefault="00BE2481" w:rsidP="00BE2481">
            <w:pPr>
              <w:pStyle w:val="a8"/>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contextualSpacing w:val="0"/>
              <w:jc w:val="center"/>
              <w:rPr>
                <w:sz w:val="20"/>
                <w:szCs w:val="20"/>
              </w:rPr>
            </w:pPr>
            <w:r w:rsidRPr="00BE2481">
              <w:rPr>
                <w:sz w:val="20"/>
                <w:szCs w:val="20"/>
              </w:rPr>
              <w:t>133 000,00</w:t>
            </w:r>
          </w:p>
        </w:tc>
      </w:tr>
      <w:tr w:rsidR="00BE2481" w:rsidRPr="004C154C" w:rsidTr="003664F0">
        <w:tc>
          <w:tcPr>
            <w:tcW w:w="593" w:type="dxa"/>
            <w:vAlign w:val="center"/>
          </w:tcPr>
          <w:p w:rsidR="00BE2481" w:rsidRDefault="00BE2481" w:rsidP="000C7604">
            <w:pPr>
              <w:tabs>
                <w:tab w:val="left" w:pos="8205"/>
              </w:tabs>
              <w:ind w:left="34"/>
              <w:jc w:val="center"/>
              <w:rPr>
                <w:sz w:val="20"/>
                <w:szCs w:val="20"/>
              </w:rPr>
            </w:pPr>
            <w:r>
              <w:rPr>
                <w:sz w:val="20"/>
                <w:szCs w:val="20"/>
              </w:rPr>
              <w:t>71</w:t>
            </w:r>
          </w:p>
        </w:tc>
        <w:tc>
          <w:tcPr>
            <w:tcW w:w="3958" w:type="dxa"/>
          </w:tcPr>
          <w:p w:rsidR="00BE2481" w:rsidRPr="00BE2481" w:rsidRDefault="00BE2481" w:rsidP="00D94987">
            <w:pPr>
              <w:pStyle w:val="a8"/>
              <w:widowControl w:val="0"/>
              <w:tabs>
                <w:tab w:val="left" w:pos="567"/>
              </w:tabs>
              <w:ind w:left="0"/>
              <w:contextualSpacing w:val="0"/>
              <w:jc w:val="both"/>
              <w:rPr>
                <w:sz w:val="20"/>
                <w:szCs w:val="20"/>
              </w:rPr>
            </w:pPr>
            <w:proofErr w:type="spellStart"/>
            <w:r w:rsidRPr="00BE2481">
              <w:rPr>
                <w:sz w:val="20"/>
                <w:szCs w:val="20"/>
              </w:rPr>
              <w:t>рекомбибест</w:t>
            </w:r>
            <w:proofErr w:type="spellEnd"/>
            <w:r w:rsidRPr="00BE2481">
              <w:rPr>
                <w:sz w:val="20"/>
                <w:szCs w:val="20"/>
              </w:rPr>
              <w:t xml:space="preserve"> </w:t>
            </w:r>
            <w:proofErr w:type="spellStart"/>
            <w:r w:rsidRPr="00BE2481">
              <w:rPr>
                <w:sz w:val="20"/>
                <w:szCs w:val="20"/>
              </w:rPr>
              <w:t>антипалалидум</w:t>
            </w:r>
            <w:proofErr w:type="spellEnd"/>
            <w:r w:rsidRPr="00BE2481">
              <w:rPr>
                <w:sz w:val="20"/>
                <w:szCs w:val="20"/>
              </w:rPr>
              <w:t xml:space="preserve"> </w:t>
            </w:r>
            <w:proofErr w:type="spellStart"/>
            <w:r w:rsidRPr="00BE2481">
              <w:rPr>
                <w:sz w:val="20"/>
                <w:szCs w:val="20"/>
              </w:rPr>
              <w:t>подтвержд</w:t>
            </w:r>
            <w:proofErr w:type="spellEnd"/>
            <w:r w:rsidRPr="00BE2481">
              <w:rPr>
                <w:sz w:val="20"/>
                <w:szCs w:val="20"/>
              </w:rPr>
              <w:t>.</w:t>
            </w:r>
          </w:p>
        </w:tc>
        <w:tc>
          <w:tcPr>
            <w:tcW w:w="1274" w:type="dxa"/>
          </w:tcPr>
          <w:p w:rsidR="00BE2481" w:rsidRPr="00BE2481" w:rsidRDefault="00BE2481" w:rsidP="00D94987">
            <w:pPr>
              <w:pStyle w:val="a8"/>
              <w:tabs>
                <w:tab w:val="left" w:pos="567"/>
              </w:tabs>
              <w:ind w:left="0"/>
              <w:jc w:val="center"/>
              <w:rPr>
                <w:sz w:val="20"/>
                <w:szCs w:val="20"/>
              </w:rPr>
            </w:pPr>
            <w:r w:rsidRPr="00BE2481">
              <w:rPr>
                <w:sz w:val="20"/>
                <w:szCs w:val="20"/>
              </w:rPr>
              <w:t>набор</w:t>
            </w:r>
          </w:p>
        </w:tc>
        <w:tc>
          <w:tcPr>
            <w:tcW w:w="1391" w:type="dxa"/>
          </w:tcPr>
          <w:p w:rsidR="00BE2481" w:rsidRPr="00BE2481" w:rsidRDefault="00BE2481" w:rsidP="00D94987">
            <w:pPr>
              <w:pStyle w:val="a8"/>
              <w:tabs>
                <w:tab w:val="left" w:pos="567"/>
              </w:tabs>
              <w:ind w:left="0"/>
              <w:jc w:val="center"/>
              <w:rPr>
                <w:sz w:val="20"/>
                <w:szCs w:val="20"/>
              </w:rPr>
            </w:pPr>
            <w:r w:rsidRPr="00BE2481">
              <w:rPr>
                <w:sz w:val="20"/>
                <w:szCs w:val="20"/>
              </w:rPr>
              <w:t>4</w:t>
            </w:r>
          </w:p>
        </w:tc>
        <w:tc>
          <w:tcPr>
            <w:tcW w:w="1475" w:type="dxa"/>
          </w:tcPr>
          <w:p w:rsidR="00BE2481" w:rsidRPr="00BE2481" w:rsidRDefault="00BE2481" w:rsidP="00BE2481">
            <w:pPr>
              <w:pStyle w:val="a8"/>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contextualSpacing w:val="0"/>
              <w:jc w:val="center"/>
              <w:rPr>
                <w:sz w:val="20"/>
                <w:szCs w:val="20"/>
              </w:rPr>
            </w:pPr>
            <w:r w:rsidRPr="00BE2481">
              <w:rPr>
                <w:sz w:val="20"/>
                <w:szCs w:val="20"/>
              </w:rPr>
              <w:t>25 000,00</w:t>
            </w:r>
          </w:p>
        </w:tc>
        <w:tc>
          <w:tcPr>
            <w:tcW w:w="1591" w:type="dxa"/>
          </w:tcPr>
          <w:p w:rsidR="00BE2481" w:rsidRPr="00BE2481" w:rsidRDefault="00BE2481" w:rsidP="00BE2481">
            <w:pPr>
              <w:pStyle w:val="a8"/>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contextualSpacing w:val="0"/>
              <w:jc w:val="center"/>
              <w:rPr>
                <w:sz w:val="20"/>
                <w:szCs w:val="20"/>
              </w:rPr>
            </w:pPr>
            <w:r w:rsidRPr="00BE2481">
              <w:rPr>
                <w:sz w:val="20"/>
                <w:szCs w:val="20"/>
              </w:rPr>
              <w:t>100 000,00</w:t>
            </w:r>
          </w:p>
        </w:tc>
      </w:tr>
    </w:tbl>
    <w:p w:rsidR="004C154C" w:rsidRDefault="004C154C" w:rsidP="004C154C">
      <w:pPr>
        <w:tabs>
          <w:tab w:val="left" w:pos="8205"/>
        </w:tabs>
        <w:jc w:val="right"/>
        <w:rPr>
          <w:sz w:val="28"/>
          <w:szCs w:val="28"/>
        </w:rPr>
      </w:pPr>
    </w:p>
    <w:p w:rsidR="0092771B" w:rsidRDefault="0092771B" w:rsidP="004C154C">
      <w:pPr>
        <w:tabs>
          <w:tab w:val="left" w:pos="8205"/>
        </w:tabs>
        <w:jc w:val="right"/>
        <w:rPr>
          <w:sz w:val="28"/>
          <w:szCs w:val="28"/>
        </w:rPr>
      </w:pPr>
    </w:p>
    <w:p w:rsidR="0092771B" w:rsidRPr="004014C7" w:rsidRDefault="0092771B" w:rsidP="0092771B">
      <w:pPr>
        <w:ind w:left="-426"/>
        <w:rPr>
          <w:sz w:val="28"/>
          <w:szCs w:val="28"/>
        </w:rPr>
      </w:pPr>
      <w:r w:rsidRPr="00E35B3A">
        <w:rPr>
          <w:b/>
          <w:sz w:val="28"/>
          <w:szCs w:val="28"/>
        </w:rPr>
        <w:t>Директор</w:t>
      </w:r>
      <w:r w:rsidRPr="00E35B3A">
        <w:rPr>
          <w:b/>
          <w:sz w:val="28"/>
          <w:szCs w:val="28"/>
        </w:rPr>
        <w:tab/>
      </w:r>
      <w:r w:rsidRPr="00E35B3A">
        <w:rPr>
          <w:b/>
          <w:sz w:val="28"/>
          <w:szCs w:val="28"/>
        </w:rPr>
        <w:tab/>
      </w:r>
      <w:r w:rsidRPr="00E35B3A">
        <w:rPr>
          <w:b/>
          <w:sz w:val="28"/>
          <w:szCs w:val="28"/>
        </w:rPr>
        <w:tab/>
      </w:r>
      <w:r w:rsidRPr="00E35B3A">
        <w:rPr>
          <w:b/>
          <w:sz w:val="28"/>
          <w:szCs w:val="28"/>
        </w:rPr>
        <w:tab/>
      </w:r>
      <w:r w:rsidRPr="00E35B3A">
        <w:rPr>
          <w:b/>
          <w:sz w:val="28"/>
          <w:szCs w:val="28"/>
        </w:rPr>
        <w:tab/>
      </w:r>
      <w:r>
        <w:rPr>
          <w:b/>
          <w:sz w:val="28"/>
          <w:szCs w:val="28"/>
        </w:rPr>
        <w:tab/>
      </w:r>
      <w:r w:rsidRPr="00E35B3A">
        <w:rPr>
          <w:b/>
          <w:sz w:val="28"/>
          <w:szCs w:val="28"/>
        </w:rPr>
        <w:tab/>
      </w:r>
      <w:r w:rsidRPr="00E35B3A">
        <w:rPr>
          <w:b/>
          <w:sz w:val="28"/>
          <w:szCs w:val="28"/>
        </w:rPr>
        <w:tab/>
      </w:r>
      <w:r w:rsidRPr="00E35B3A">
        <w:rPr>
          <w:b/>
          <w:sz w:val="28"/>
          <w:szCs w:val="28"/>
        </w:rPr>
        <w:tab/>
      </w:r>
      <w:r w:rsidRPr="00E35B3A">
        <w:rPr>
          <w:b/>
          <w:sz w:val="28"/>
          <w:szCs w:val="28"/>
        </w:rPr>
        <w:tab/>
      </w:r>
      <w:r>
        <w:rPr>
          <w:b/>
          <w:sz w:val="28"/>
          <w:szCs w:val="28"/>
        </w:rPr>
        <w:t xml:space="preserve">Т. </w:t>
      </w:r>
      <w:r w:rsidRPr="00E35B3A">
        <w:rPr>
          <w:b/>
          <w:sz w:val="28"/>
          <w:szCs w:val="28"/>
        </w:rPr>
        <w:t xml:space="preserve">Садвакасов </w:t>
      </w:r>
    </w:p>
    <w:p w:rsidR="0092771B" w:rsidRDefault="0092771B" w:rsidP="0092771B">
      <w:pPr>
        <w:rPr>
          <w:sz w:val="28"/>
          <w:szCs w:val="28"/>
        </w:rPr>
      </w:pPr>
    </w:p>
    <w:p w:rsidR="0092771B" w:rsidRDefault="0092771B" w:rsidP="0092771B">
      <w:pPr>
        <w:ind w:left="-426"/>
        <w:rPr>
          <w:b/>
          <w:sz w:val="28"/>
          <w:szCs w:val="28"/>
        </w:rPr>
      </w:pPr>
      <w:r w:rsidRPr="00E35B3A">
        <w:rPr>
          <w:b/>
          <w:sz w:val="28"/>
          <w:szCs w:val="28"/>
        </w:rPr>
        <w:t xml:space="preserve">Менеджер по </w:t>
      </w:r>
    </w:p>
    <w:p w:rsidR="0092771B" w:rsidRPr="00E35B3A" w:rsidRDefault="0092771B" w:rsidP="0092771B">
      <w:pPr>
        <w:ind w:left="-426"/>
        <w:rPr>
          <w:b/>
          <w:sz w:val="28"/>
          <w:szCs w:val="28"/>
        </w:rPr>
      </w:pPr>
      <w:r w:rsidRPr="00E35B3A">
        <w:rPr>
          <w:b/>
          <w:sz w:val="28"/>
          <w:szCs w:val="28"/>
        </w:rPr>
        <w:t>государственным закупкам</w:t>
      </w:r>
      <w:r w:rsidRPr="00E35B3A">
        <w:rPr>
          <w:b/>
          <w:sz w:val="28"/>
          <w:szCs w:val="28"/>
        </w:rPr>
        <w:tab/>
      </w:r>
      <w:r w:rsidRPr="00E35B3A">
        <w:rPr>
          <w:b/>
          <w:sz w:val="28"/>
          <w:szCs w:val="28"/>
        </w:rPr>
        <w:tab/>
      </w:r>
      <w:r>
        <w:rPr>
          <w:b/>
          <w:sz w:val="28"/>
          <w:szCs w:val="28"/>
        </w:rPr>
        <w:tab/>
      </w:r>
      <w:r>
        <w:rPr>
          <w:b/>
          <w:sz w:val="28"/>
          <w:szCs w:val="28"/>
        </w:rPr>
        <w:tab/>
      </w:r>
      <w:r>
        <w:rPr>
          <w:b/>
          <w:sz w:val="28"/>
          <w:szCs w:val="28"/>
        </w:rPr>
        <w:tab/>
      </w:r>
      <w:r>
        <w:rPr>
          <w:b/>
          <w:sz w:val="28"/>
          <w:szCs w:val="28"/>
        </w:rPr>
        <w:tab/>
      </w:r>
      <w:r w:rsidRPr="00E35B3A">
        <w:rPr>
          <w:b/>
          <w:sz w:val="28"/>
          <w:szCs w:val="28"/>
        </w:rPr>
        <w:tab/>
      </w:r>
      <w:r>
        <w:rPr>
          <w:b/>
          <w:sz w:val="28"/>
          <w:szCs w:val="28"/>
        </w:rPr>
        <w:t>С. Смагулов</w:t>
      </w:r>
    </w:p>
    <w:p w:rsidR="0092771B" w:rsidRPr="004C154C" w:rsidRDefault="0092771B" w:rsidP="0092771B">
      <w:pPr>
        <w:tabs>
          <w:tab w:val="left" w:pos="8205"/>
        </w:tabs>
        <w:jc w:val="both"/>
        <w:rPr>
          <w:sz w:val="28"/>
          <w:szCs w:val="28"/>
        </w:rPr>
      </w:pPr>
    </w:p>
    <w:sectPr w:rsidR="0092771B" w:rsidRPr="004C154C" w:rsidSect="00C627F2">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KZ Times New Roman">
    <w:altName w:val="Times New Roman"/>
    <w:charset w:val="00"/>
    <w:family w:val="roman"/>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35ADA"/>
    <w:multiLevelType w:val="hybridMultilevel"/>
    <w:tmpl w:val="15AE3BDE"/>
    <w:lvl w:ilvl="0" w:tplc="70F6112C">
      <w:start w:val="1"/>
      <w:numFmt w:val="decimal"/>
      <w:lvlText w:val="%1."/>
      <w:lvlJc w:val="left"/>
      <w:pPr>
        <w:tabs>
          <w:tab w:val="num" w:pos="360"/>
        </w:tabs>
        <w:ind w:left="360" w:hanging="360"/>
      </w:pPr>
      <w:rPr>
        <w:b w:val="0"/>
      </w:rPr>
    </w:lvl>
    <w:lvl w:ilvl="1" w:tplc="04190019">
      <w:start w:val="1"/>
      <w:numFmt w:val="lowerLetter"/>
      <w:lvlText w:val="%2."/>
      <w:lvlJc w:val="left"/>
      <w:pPr>
        <w:tabs>
          <w:tab w:val="num" w:pos="1140"/>
        </w:tabs>
        <w:ind w:left="1140" w:hanging="360"/>
      </w:pPr>
    </w:lvl>
    <w:lvl w:ilvl="2" w:tplc="0419001B">
      <w:start w:val="1"/>
      <w:numFmt w:val="lowerRoman"/>
      <w:lvlText w:val="%3."/>
      <w:lvlJc w:val="right"/>
      <w:pPr>
        <w:tabs>
          <w:tab w:val="num" w:pos="1860"/>
        </w:tabs>
        <w:ind w:left="18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9537539"/>
    <w:multiLevelType w:val="hybridMultilevel"/>
    <w:tmpl w:val="AFCEF6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DFB0948"/>
    <w:multiLevelType w:val="hybridMultilevel"/>
    <w:tmpl w:val="DB18DA68"/>
    <w:lvl w:ilvl="0" w:tplc="B4A4A4D4">
      <w:start w:val="1"/>
      <w:numFmt w:val="decimal"/>
      <w:lvlText w:val="%1."/>
      <w:lvlJc w:val="left"/>
      <w:pPr>
        <w:ind w:left="555" w:hanging="360"/>
      </w:pPr>
      <w:rPr>
        <w:rFonts w:hint="default"/>
        <w:b w:val="0"/>
      </w:rPr>
    </w:lvl>
    <w:lvl w:ilvl="1" w:tplc="04190019" w:tentative="1">
      <w:start w:val="1"/>
      <w:numFmt w:val="lowerLetter"/>
      <w:lvlText w:val="%2."/>
      <w:lvlJc w:val="left"/>
      <w:pPr>
        <w:ind w:left="1275" w:hanging="360"/>
      </w:pPr>
    </w:lvl>
    <w:lvl w:ilvl="2" w:tplc="0419001B" w:tentative="1">
      <w:start w:val="1"/>
      <w:numFmt w:val="lowerRoman"/>
      <w:lvlText w:val="%3."/>
      <w:lvlJc w:val="right"/>
      <w:pPr>
        <w:ind w:left="1995" w:hanging="180"/>
      </w:pPr>
    </w:lvl>
    <w:lvl w:ilvl="3" w:tplc="0419000F" w:tentative="1">
      <w:start w:val="1"/>
      <w:numFmt w:val="decimal"/>
      <w:lvlText w:val="%4."/>
      <w:lvlJc w:val="left"/>
      <w:pPr>
        <w:ind w:left="2715" w:hanging="360"/>
      </w:pPr>
    </w:lvl>
    <w:lvl w:ilvl="4" w:tplc="04190019" w:tentative="1">
      <w:start w:val="1"/>
      <w:numFmt w:val="lowerLetter"/>
      <w:lvlText w:val="%5."/>
      <w:lvlJc w:val="left"/>
      <w:pPr>
        <w:ind w:left="3435" w:hanging="360"/>
      </w:pPr>
    </w:lvl>
    <w:lvl w:ilvl="5" w:tplc="0419001B" w:tentative="1">
      <w:start w:val="1"/>
      <w:numFmt w:val="lowerRoman"/>
      <w:lvlText w:val="%6."/>
      <w:lvlJc w:val="right"/>
      <w:pPr>
        <w:ind w:left="4155" w:hanging="180"/>
      </w:pPr>
    </w:lvl>
    <w:lvl w:ilvl="6" w:tplc="0419000F" w:tentative="1">
      <w:start w:val="1"/>
      <w:numFmt w:val="decimal"/>
      <w:lvlText w:val="%7."/>
      <w:lvlJc w:val="left"/>
      <w:pPr>
        <w:ind w:left="4875" w:hanging="360"/>
      </w:pPr>
    </w:lvl>
    <w:lvl w:ilvl="7" w:tplc="04190019" w:tentative="1">
      <w:start w:val="1"/>
      <w:numFmt w:val="lowerLetter"/>
      <w:lvlText w:val="%8."/>
      <w:lvlJc w:val="left"/>
      <w:pPr>
        <w:ind w:left="5595" w:hanging="360"/>
      </w:pPr>
    </w:lvl>
    <w:lvl w:ilvl="8" w:tplc="0419001B" w:tentative="1">
      <w:start w:val="1"/>
      <w:numFmt w:val="lowerRoman"/>
      <w:lvlText w:val="%9."/>
      <w:lvlJc w:val="right"/>
      <w:pPr>
        <w:ind w:left="6315" w:hanging="180"/>
      </w:pPr>
    </w:lvl>
  </w:abstractNum>
  <w:abstractNum w:abstractNumId="3" w15:restartNumberingAfterBreak="0">
    <w:nsid w:val="153C5467"/>
    <w:multiLevelType w:val="multilevel"/>
    <w:tmpl w:val="AA3C4A7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8DE3C1E"/>
    <w:multiLevelType w:val="hybridMultilevel"/>
    <w:tmpl w:val="B5203E86"/>
    <w:lvl w:ilvl="0" w:tplc="FC143F56">
      <w:start w:val="1"/>
      <w:numFmt w:val="decimal"/>
      <w:lvlText w:val="%1."/>
      <w:lvlJc w:val="left"/>
      <w:pPr>
        <w:tabs>
          <w:tab w:val="num" w:pos="720"/>
        </w:tabs>
        <w:ind w:left="720" w:hanging="360"/>
      </w:pPr>
      <w:rPr>
        <w:rFonts w:hint="default"/>
        <w:b/>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1A6E34E8"/>
    <w:multiLevelType w:val="hybridMultilevel"/>
    <w:tmpl w:val="430C99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116035E"/>
    <w:multiLevelType w:val="hybridMultilevel"/>
    <w:tmpl w:val="7C7AF42C"/>
    <w:lvl w:ilvl="0" w:tplc="E14A8004">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23DE4484"/>
    <w:multiLevelType w:val="hybridMultilevel"/>
    <w:tmpl w:val="B5203E86"/>
    <w:lvl w:ilvl="0" w:tplc="FC143F56">
      <w:start w:val="1"/>
      <w:numFmt w:val="decimal"/>
      <w:lvlText w:val="%1."/>
      <w:lvlJc w:val="left"/>
      <w:pPr>
        <w:tabs>
          <w:tab w:val="num" w:pos="720"/>
        </w:tabs>
        <w:ind w:left="720" w:hanging="360"/>
      </w:pPr>
      <w:rPr>
        <w:rFonts w:hint="default"/>
        <w:b/>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245A45A3"/>
    <w:multiLevelType w:val="hybridMultilevel"/>
    <w:tmpl w:val="87FAF41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24F924F4"/>
    <w:multiLevelType w:val="hybridMultilevel"/>
    <w:tmpl w:val="B5203E86"/>
    <w:lvl w:ilvl="0" w:tplc="FC143F56">
      <w:start w:val="1"/>
      <w:numFmt w:val="decimal"/>
      <w:lvlText w:val="%1."/>
      <w:lvlJc w:val="left"/>
      <w:pPr>
        <w:tabs>
          <w:tab w:val="num" w:pos="720"/>
        </w:tabs>
        <w:ind w:left="720" w:hanging="360"/>
      </w:pPr>
      <w:rPr>
        <w:rFonts w:hint="default"/>
        <w:b/>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29CF15A9"/>
    <w:multiLevelType w:val="hybridMultilevel"/>
    <w:tmpl w:val="B5203E86"/>
    <w:lvl w:ilvl="0" w:tplc="FC143F56">
      <w:start w:val="1"/>
      <w:numFmt w:val="decimal"/>
      <w:lvlText w:val="%1."/>
      <w:lvlJc w:val="left"/>
      <w:pPr>
        <w:tabs>
          <w:tab w:val="num" w:pos="720"/>
        </w:tabs>
        <w:ind w:left="720" w:hanging="360"/>
      </w:pPr>
      <w:rPr>
        <w:rFonts w:hint="default"/>
        <w:b/>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2EF77714"/>
    <w:multiLevelType w:val="hybridMultilevel"/>
    <w:tmpl w:val="298084A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31703FDB"/>
    <w:multiLevelType w:val="hybridMultilevel"/>
    <w:tmpl w:val="9BA479DA"/>
    <w:lvl w:ilvl="0" w:tplc="0419000F">
      <w:start w:val="2"/>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17C3114"/>
    <w:multiLevelType w:val="hybridMultilevel"/>
    <w:tmpl w:val="9398A1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2651947"/>
    <w:multiLevelType w:val="hybridMultilevel"/>
    <w:tmpl w:val="B5203E86"/>
    <w:lvl w:ilvl="0" w:tplc="FC143F56">
      <w:start w:val="1"/>
      <w:numFmt w:val="decimal"/>
      <w:lvlText w:val="%1."/>
      <w:lvlJc w:val="left"/>
      <w:pPr>
        <w:tabs>
          <w:tab w:val="num" w:pos="720"/>
        </w:tabs>
        <w:ind w:left="720" w:hanging="360"/>
      </w:pPr>
      <w:rPr>
        <w:rFonts w:hint="default"/>
        <w:b/>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35E2606E"/>
    <w:multiLevelType w:val="hybridMultilevel"/>
    <w:tmpl w:val="74E6145E"/>
    <w:lvl w:ilvl="0" w:tplc="AD82EF0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15:restartNumberingAfterBreak="0">
    <w:nsid w:val="3E0346AE"/>
    <w:multiLevelType w:val="hybridMultilevel"/>
    <w:tmpl w:val="69C879B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12F5E4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1994976"/>
    <w:multiLevelType w:val="hybridMultilevel"/>
    <w:tmpl w:val="791ED7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C3C58CC"/>
    <w:multiLevelType w:val="hybridMultilevel"/>
    <w:tmpl w:val="B5203E86"/>
    <w:lvl w:ilvl="0" w:tplc="FC143F56">
      <w:start w:val="1"/>
      <w:numFmt w:val="decimal"/>
      <w:lvlText w:val="%1."/>
      <w:lvlJc w:val="left"/>
      <w:pPr>
        <w:tabs>
          <w:tab w:val="num" w:pos="720"/>
        </w:tabs>
        <w:ind w:left="720" w:hanging="360"/>
      </w:pPr>
      <w:rPr>
        <w:rFonts w:hint="default"/>
        <w:b/>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50EF2E30"/>
    <w:multiLevelType w:val="hybridMultilevel"/>
    <w:tmpl w:val="B5203E86"/>
    <w:lvl w:ilvl="0" w:tplc="FC143F56">
      <w:start w:val="1"/>
      <w:numFmt w:val="decimal"/>
      <w:lvlText w:val="%1."/>
      <w:lvlJc w:val="left"/>
      <w:pPr>
        <w:tabs>
          <w:tab w:val="num" w:pos="720"/>
        </w:tabs>
        <w:ind w:left="720" w:hanging="360"/>
      </w:pPr>
      <w:rPr>
        <w:rFonts w:hint="default"/>
        <w:b/>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56D6249C"/>
    <w:multiLevelType w:val="hybridMultilevel"/>
    <w:tmpl w:val="B5203E86"/>
    <w:lvl w:ilvl="0" w:tplc="FC143F56">
      <w:start w:val="1"/>
      <w:numFmt w:val="decimal"/>
      <w:lvlText w:val="%1."/>
      <w:lvlJc w:val="left"/>
      <w:pPr>
        <w:tabs>
          <w:tab w:val="num" w:pos="720"/>
        </w:tabs>
        <w:ind w:left="720" w:hanging="360"/>
      </w:pPr>
      <w:rPr>
        <w:rFonts w:hint="default"/>
        <w:b/>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5F852EE5"/>
    <w:multiLevelType w:val="hybridMultilevel"/>
    <w:tmpl w:val="505A1BBC"/>
    <w:lvl w:ilvl="0" w:tplc="0419000F">
      <w:start w:val="2"/>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0266BEB"/>
    <w:multiLevelType w:val="hybridMultilevel"/>
    <w:tmpl w:val="DBE479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92624CA"/>
    <w:multiLevelType w:val="hybridMultilevel"/>
    <w:tmpl w:val="EFB469FE"/>
    <w:lvl w:ilvl="0" w:tplc="5CFEE2C2">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9C879AE"/>
    <w:multiLevelType w:val="hybridMultilevel"/>
    <w:tmpl w:val="B5203E86"/>
    <w:lvl w:ilvl="0" w:tplc="FC143F56">
      <w:start w:val="1"/>
      <w:numFmt w:val="decimal"/>
      <w:lvlText w:val="%1."/>
      <w:lvlJc w:val="left"/>
      <w:pPr>
        <w:tabs>
          <w:tab w:val="num" w:pos="720"/>
        </w:tabs>
        <w:ind w:left="720" w:hanging="360"/>
      </w:pPr>
      <w:rPr>
        <w:rFonts w:hint="default"/>
        <w:b/>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72CF40D8"/>
    <w:multiLevelType w:val="hybridMultilevel"/>
    <w:tmpl w:val="119E1818"/>
    <w:lvl w:ilvl="0" w:tplc="0FE89B6C">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15:restartNumberingAfterBreak="0">
    <w:nsid w:val="79E346B8"/>
    <w:multiLevelType w:val="hybridMultilevel"/>
    <w:tmpl w:val="988CC810"/>
    <w:lvl w:ilvl="0" w:tplc="BE9C0200">
      <w:start w:val="3"/>
      <w:numFmt w:val="decimal"/>
      <w:lvlText w:val="%1."/>
      <w:lvlJc w:val="left"/>
      <w:pPr>
        <w:tabs>
          <w:tab w:val="num" w:pos="360"/>
        </w:tabs>
        <w:ind w:left="36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15:restartNumberingAfterBreak="0">
    <w:nsid w:val="7C9C39F5"/>
    <w:multiLevelType w:val="hybridMultilevel"/>
    <w:tmpl w:val="EF121D54"/>
    <w:lvl w:ilvl="0" w:tplc="6A6067E4">
      <w:start w:val="1"/>
      <w:numFmt w:val="decimal"/>
      <w:lvlText w:val="%1."/>
      <w:lvlJc w:val="left"/>
      <w:pPr>
        <w:ind w:left="1068" w:hanging="36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15:restartNumberingAfterBreak="0">
    <w:nsid w:val="7CD67FDD"/>
    <w:multiLevelType w:val="hybridMultilevel"/>
    <w:tmpl w:val="B5203E86"/>
    <w:lvl w:ilvl="0" w:tplc="FC143F56">
      <w:start w:val="1"/>
      <w:numFmt w:val="decimal"/>
      <w:lvlText w:val="%1."/>
      <w:lvlJc w:val="left"/>
      <w:pPr>
        <w:tabs>
          <w:tab w:val="num" w:pos="720"/>
        </w:tabs>
        <w:ind w:left="720" w:hanging="360"/>
      </w:pPr>
      <w:rPr>
        <w:rFonts w:hint="default"/>
        <w:b/>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23"/>
  </w:num>
  <w:num w:numId="6">
    <w:abstractNumId w:val="5"/>
  </w:num>
  <w:num w:numId="7">
    <w:abstractNumId w:val="15"/>
  </w:num>
  <w:num w:numId="8">
    <w:abstractNumId w:val="16"/>
  </w:num>
  <w:num w:numId="9">
    <w:abstractNumId w:val="28"/>
  </w:num>
  <w:num w:numId="10">
    <w:abstractNumId w:val="1"/>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6"/>
  </w:num>
  <w:num w:numId="16">
    <w:abstractNumId w:val="22"/>
  </w:num>
  <w:num w:numId="17">
    <w:abstractNumId w:val="12"/>
  </w:num>
  <w:num w:numId="18">
    <w:abstractNumId w:val="24"/>
  </w:num>
  <w:num w:numId="19">
    <w:abstractNumId w:val="29"/>
  </w:num>
  <w:num w:numId="20">
    <w:abstractNumId w:val="2"/>
  </w:num>
  <w:num w:numId="21">
    <w:abstractNumId w:val="13"/>
  </w:num>
  <w:num w:numId="22">
    <w:abstractNumId w:val="19"/>
  </w:num>
  <w:num w:numId="23">
    <w:abstractNumId w:val="20"/>
  </w:num>
  <w:num w:numId="24">
    <w:abstractNumId w:val="10"/>
  </w:num>
  <w:num w:numId="25">
    <w:abstractNumId w:val="9"/>
  </w:num>
  <w:num w:numId="26">
    <w:abstractNumId w:val="4"/>
  </w:num>
  <w:num w:numId="27">
    <w:abstractNumId w:val="25"/>
  </w:num>
  <w:num w:numId="28">
    <w:abstractNumId w:val="7"/>
  </w:num>
  <w:num w:numId="29">
    <w:abstractNumId w:val="21"/>
  </w:num>
  <w:num w:numId="30">
    <w:abstractNumId w:val="17"/>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3AF"/>
    <w:rsid w:val="00007053"/>
    <w:rsid w:val="0000707D"/>
    <w:rsid w:val="00010417"/>
    <w:rsid w:val="000171A2"/>
    <w:rsid w:val="000933AF"/>
    <w:rsid w:val="000A00C2"/>
    <w:rsid w:val="000C7604"/>
    <w:rsid w:val="000D2C96"/>
    <w:rsid w:val="00102ABD"/>
    <w:rsid w:val="0010583C"/>
    <w:rsid w:val="00135130"/>
    <w:rsid w:val="00137989"/>
    <w:rsid w:val="001541C5"/>
    <w:rsid w:val="00166AC7"/>
    <w:rsid w:val="001717DA"/>
    <w:rsid w:val="002055C1"/>
    <w:rsid w:val="00214123"/>
    <w:rsid w:val="00215F50"/>
    <w:rsid w:val="00232902"/>
    <w:rsid w:val="00237374"/>
    <w:rsid w:val="00242DC8"/>
    <w:rsid w:val="0025280E"/>
    <w:rsid w:val="00257D41"/>
    <w:rsid w:val="00271A69"/>
    <w:rsid w:val="00273A68"/>
    <w:rsid w:val="002833A3"/>
    <w:rsid w:val="002B6140"/>
    <w:rsid w:val="002C6060"/>
    <w:rsid w:val="002E50C5"/>
    <w:rsid w:val="00300E2E"/>
    <w:rsid w:val="00305FFB"/>
    <w:rsid w:val="003161F1"/>
    <w:rsid w:val="003477B4"/>
    <w:rsid w:val="00382074"/>
    <w:rsid w:val="00396C60"/>
    <w:rsid w:val="003E3EAC"/>
    <w:rsid w:val="003E4FA9"/>
    <w:rsid w:val="004014C7"/>
    <w:rsid w:val="004223B7"/>
    <w:rsid w:val="00432223"/>
    <w:rsid w:val="00443E20"/>
    <w:rsid w:val="00454B68"/>
    <w:rsid w:val="00460CCA"/>
    <w:rsid w:val="00484BDD"/>
    <w:rsid w:val="004A49D3"/>
    <w:rsid w:val="004C154C"/>
    <w:rsid w:val="004D4DA2"/>
    <w:rsid w:val="004E5168"/>
    <w:rsid w:val="00523CC2"/>
    <w:rsid w:val="00545C19"/>
    <w:rsid w:val="005A3895"/>
    <w:rsid w:val="00630BCD"/>
    <w:rsid w:val="00642C49"/>
    <w:rsid w:val="00663DFE"/>
    <w:rsid w:val="00670B20"/>
    <w:rsid w:val="00692BBD"/>
    <w:rsid w:val="006A1D7A"/>
    <w:rsid w:val="006A39B3"/>
    <w:rsid w:val="006A6AD6"/>
    <w:rsid w:val="006C0563"/>
    <w:rsid w:val="006C1C0D"/>
    <w:rsid w:val="00703F95"/>
    <w:rsid w:val="00706A45"/>
    <w:rsid w:val="00760AA2"/>
    <w:rsid w:val="00774BB8"/>
    <w:rsid w:val="007758C8"/>
    <w:rsid w:val="007862E2"/>
    <w:rsid w:val="00796842"/>
    <w:rsid w:val="007B4D48"/>
    <w:rsid w:val="007D5009"/>
    <w:rsid w:val="007E2AFC"/>
    <w:rsid w:val="00803A4D"/>
    <w:rsid w:val="008146C7"/>
    <w:rsid w:val="008269FC"/>
    <w:rsid w:val="0083050A"/>
    <w:rsid w:val="00842C23"/>
    <w:rsid w:val="0086493C"/>
    <w:rsid w:val="00866D00"/>
    <w:rsid w:val="00872F89"/>
    <w:rsid w:val="00880175"/>
    <w:rsid w:val="0089168C"/>
    <w:rsid w:val="008A1CBD"/>
    <w:rsid w:val="008A4371"/>
    <w:rsid w:val="008C1D85"/>
    <w:rsid w:val="008D33B7"/>
    <w:rsid w:val="008D762A"/>
    <w:rsid w:val="0090645C"/>
    <w:rsid w:val="00910FA4"/>
    <w:rsid w:val="0092771B"/>
    <w:rsid w:val="009378E5"/>
    <w:rsid w:val="0094452A"/>
    <w:rsid w:val="00945BE8"/>
    <w:rsid w:val="00953036"/>
    <w:rsid w:val="009551D3"/>
    <w:rsid w:val="00977B48"/>
    <w:rsid w:val="009808D6"/>
    <w:rsid w:val="009C1166"/>
    <w:rsid w:val="009F353C"/>
    <w:rsid w:val="009F7915"/>
    <w:rsid w:val="00A077CC"/>
    <w:rsid w:val="00A33B8F"/>
    <w:rsid w:val="00A8090D"/>
    <w:rsid w:val="00A82A3A"/>
    <w:rsid w:val="00AA73B1"/>
    <w:rsid w:val="00AB402F"/>
    <w:rsid w:val="00AD5379"/>
    <w:rsid w:val="00AD7D66"/>
    <w:rsid w:val="00AE7E2D"/>
    <w:rsid w:val="00B02DEA"/>
    <w:rsid w:val="00B062B3"/>
    <w:rsid w:val="00B30DDC"/>
    <w:rsid w:val="00B33436"/>
    <w:rsid w:val="00B46910"/>
    <w:rsid w:val="00B874FE"/>
    <w:rsid w:val="00B9026D"/>
    <w:rsid w:val="00B9209C"/>
    <w:rsid w:val="00BA3726"/>
    <w:rsid w:val="00BA394F"/>
    <w:rsid w:val="00BB32DD"/>
    <w:rsid w:val="00BC73D2"/>
    <w:rsid w:val="00BD1DAB"/>
    <w:rsid w:val="00BE2481"/>
    <w:rsid w:val="00BE3AC9"/>
    <w:rsid w:val="00C055C3"/>
    <w:rsid w:val="00C2237B"/>
    <w:rsid w:val="00C26EF0"/>
    <w:rsid w:val="00C34498"/>
    <w:rsid w:val="00C34607"/>
    <w:rsid w:val="00C369FE"/>
    <w:rsid w:val="00C46230"/>
    <w:rsid w:val="00C627F2"/>
    <w:rsid w:val="00C74244"/>
    <w:rsid w:val="00C74FF9"/>
    <w:rsid w:val="00C8031A"/>
    <w:rsid w:val="00C84153"/>
    <w:rsid w:val="00C94FA3"/>
    <w:rsid w:val="00CA2D56"/>
    <w:rsid w:val="00CC29C3"/>
    <w:rsid w:val="00CE5624"/>
    <w:rsid w:val="00CF25D2"/>
    <w:rsid w:val="00CF3A38"/>
    <w:rsid w:val="00D46A06"/>
    <w:rsid w:val="00D5142D"/>
    <w:rsid w:val="00D73A0E"/>
    <w:rsid w:val="00D93D53"/>
    <w:rsid w:val="00DC0472"/>
    <w:rsid w:val="00DD72ED"/>
    <w:rsid w:val="00DE3399"/>
    <w:rsid w:val="00E04E80"/>
    <w:rsid w:val="00E42610"/>
    <w:rsid w:val="00E46808"/>
    <w:rsid w:val="00E50A8F"/>
    <w:rsid w:val="00E65AA4"/>
    <w:rsid w:val="00E66C5C"/>
    <w:rsid w:val="00E84EE8"/>
    <w:rsid w:val="00E86CD7"/>
    <w:rsid w:val="00EB401A"/>
    <w:rsid w:val="00EB6DE0"/>
    <w:rsid w:val="00F048A4"/>
    <w:rsid w:val="00F30DD6"/>
    <w:rsid w:val="00F31C3A"/>
    <w:rsid w:val="00F31F03"/>
    <w:rsid w:val="00F64575"/>
    <w:rsid w:val="00FB3B04"/>
    <w:rsid w:val="00FD5E46"/>
    <w:rsid w:val="00FD7CED"/>
    <w:rsid w:val="00FE106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2C843"/>
  <w15:docId w15:val="{7D9A25D4-36A2-41CD-B226-B8B07ACC0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D33B7"/>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C94FA3"/>
    <w:pPr>
      <w:spacing w:before="100" w:beforeAutospacing="1" w:after="100" w:afterAutospacing="1"/>
      <w:outlineLvl w:val="0"/>
    </w:pPr>
    <w:rPr>
      <w:b/>
      <w:bCs/>
      <w:kern w:val="36"/>
      <w:sz w:val="48"/>
      <w:szCs w:val="48"/>
    </w:rPr>
  </w:style>
  <w:style w:type="paragraph" w:styleId="2">
    <w:name w:val="heading 2"/>
    <w:basedOn w:val="a"/>
    <w:next w:val="a"/>
    <w:link w:val="20"/>
    <w:qFormat/>
    <w:rsid w:val="004C154C"/>
    <w:pPr>
      <w:keepNext/>
      <w:outlineLvl w:val="1"/>
    </w:pPr>
    <w:rPr>
      <w:sz w:val="28"/>
      <w:szCs w:val="20"/>
    </w:rPr>
  </w:style>
  <w:style w:type="paragraph" w:styleId="3">
    <w:name w:val="heading 3"/>
    <w:basedOn w:val="a"/>
    <w:next w:val="a"/>
    <w:link w:val="30"/>
    <w:qFormat/>
    <w:rsid w:val="004C154C"/>
    <w:pPr>
      <w:keepNext/>
      <w:jc w:val="center"/>
      <w:outlineLvl w:val="2"/>
    </w:pPr>
    <w:rPr>
      <w:rFonts w:ascii="KZ Times New Roman" w:hAnsi="KZ Times New Roman"/>
      <w:sz w:val="28"/>
      <w:szCs w:val="20"/>
      <w:lang w:val="ru-MD"/>
    </w:rPr>
  </w:style>
  <w:style w:type="paragraph" w:styleId="5">
    <w:name w:val="heading 5"/>
    <w:basedOn w:val="a"/>
    <w:next w:val="a"/>
    <w:link w:val="50"/>
    <w:qFormat/>
    <w:rsid w:val="004C154C"/>
    <w:pPr>
      <w:spacing w:before="240" w:after="60"/>
      <w:outlineLvl w:val="4"/>
    </w:pPr>
    <w:rPr>
      <w:b/>
      <w:bCs/>
      <w:i/>
      <w:iCs/>
      <w:sz w:val="26"/>
      <w:szCs w:val="26"/>
    </w:rPr>
  </w:style>
  <w:style w:type="paragraph" w:styleId="6">
    <w:name w:val="heading 6"/>
    <w:basedOn w:val="a"/>
    <w:next w:val="a"/>
    <w:link w:val="60"/>
    <w:qFormat/>
    <w:rsid w:val="004C154C"/>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8D33B7"/>
    <w:rPr>
      <w:rFonts w:ascii="Times New Roman" w:hAnsi="Times New Roman" w:cs="Times New Roman" w:hint="default"/>
      <w:color w:val="333399"/>
      <w:u w:val="single"/>
    </w:rPr>
  </w:style>
  <w:style w:type="paragraph" w:styleId="HTML">
    <w:name w:val="HTML Preformatted"/>
    <w:basedOn w:val="a"/>
    <w:link w:val="HTML0"/>
    <w:unhideWhenUsed/>
    <w:rsid w:val="008D33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8"/>
      <w:szCs w:val="28"/>
    </w:rPr>
  </w:style>
  <w:style w:type="character" w:customStyle="1" w:styleId="HTML0">
    <w:name w:val="Стандартный HTML Знак"/>
    <w:basedOn w:val="a0"/>
    <w:link w:val="HTML"/>
    <w:rsid w:val="008D33B7"/>
    <w:rPr>
      <w:rFonts w:ascii="Courier New" w:eastAsia="Times New Roman" w:hAnsi="Courier New" w:cs="Courier New"/>
      <w:color w:val="000000"/>
      <w:sz w:val="28"/>
      <w:szCs w:val="28"/>
      <w:lang w:eastAsia="ru-RU"/>
    </w:rPr>
  </w:style>
  <w:style w:type="paragraph" w:styleId="a4">
    <w:name w:val="Normal (Web)"/>
    <w:basedOn w:val="a"/>
    <w:unhideWhenUsed/>
    <w:rsid w:val="008D33B7"/>
    <w:pPr>
      <w:spacing w:before="100" w:beforeAutospacing="1" w:after="100" w:afterAutospacing="1"/>
    </w:pPr>
  </w:style>
  <w:style w:type="paragraph" w:styleId="21">
    <w:name w:val="Body Text Indent 2"/>
    <w:basedOn w:val="a"/>
    <w:link w:val="22"/>
    <w:unhideWhenUsed/>
    <w:rsid w:val="008D33B7"/>
    <w:pPr>
      <w:spacing w:after="120" w:line="480" w:lineRule="auto"/>
      <w:ind w:left="283"/>
    </w:pPr>
    <w:rPr>
      <w:color w:val="000000"/>
      <w:sz w:val="28"/>
      <w:szCs w:val="28"/>
    </w:rPr>
  </w:style>
  <w:style w:type="character" w:customStyle="1" w:styleId="22">
    <w:name w:val="Основной текст с отступом 2 Знак"/>
    <w:basedOn w:val="a0"/>
    <w:link w:val="21"/>
    <w:rsid w:val="008D33B7"/>
    <w:rPr>
      <w:rFonts w:ascii="Times New Roman" w:eastAsia="Times New Roman" w:hAnsi="Times New Roman" w:cs="Times New Roman"/>
      <w:color w:val="000000"/>
      <w:sz w:val="28"/>
      <w:szCs w:val="28"/>
      <w:lang w:eastAsia="ru-RU"/>
    </w:rPr>
  </w:style>
  <w:style w:type="table" w:styleId="a5">
    <w:name w:val="Table Grid"/>
    <w:basedOn w:val="a1"/>
    <w:uiPriority w:val="59"/>
    <w:rsid w:val="008D33B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Заголовок 1 Знак"/>
    <w:basedOn w:val="a0"/>
    <w:link w:val="1"/>
    <w:uiPriority w:val="9"/>
    <w:rsid w:val="00C94FA3"/>
    <w:rPr>
      <w:rFonts w:ascii="Times New Roman" w:eastAsia="Times New Roman" w:hAnsi="Times New Roman" w:cs="Times New Roman"/>
      <w:b/>
      <w:bCs/>
      <w:kern w:val="36"/>
      <w:sz w:val="48"/>
      <w:szCs w:val="48"/>
      <w:lang w:eastAsia="ru-RU"/>
    </w:rPr>
  </w:style>
  <w:style w:type="paragraph" w:styleId="a6">
    <w:name w:val="Balloon Text"/>
    <w:basedOn w:val="a"/>
    <w:link w:val="a7"/>
    <w:semiHidden/>
    <w:unhideWhenUsed/>
    <w:rsid w:val="00BA3726"/>
    <w:rPr>
      <w:rFonts w:ascii="Segoe UI" w:hAnsi="Segoe UI" w:cs="Segoe UI"/>
      <w:sz w:val="18"/>
      <w:szCs w:val="18"/>
    </w:rPr>
  </w:style>
  <w:style w:type="character" w:customStyle="1" w:styleId="a7">
    <w:name w:val="Текст выноски Знак"/>
    <w:basedOn w:val="a0"/>
    <w:link w:val="a6"/>
    <w:uiPriority w:val="99"/>
    <w:semiHidden/>
    <w:rsid w:val="00BA3726"/>
    <w:rPr>
      <w:rFonts w:ascii="Segoe UI" w:eastAsia="Times New Roman" w:hAnsi="Segoe UI" w:cs="Segoe UI"/>
      <w:sz w:val="18"/>
      <w:szCs w:val="18"/>
      <w:lang w:eastAsia="ru-RU"/>
    </w:rPr>
  </w:style>
  <w:style w:type="paragraph" w:styleId="a8">
    <w:name w:val="List Paragraph"/>
    <w:basedOn w:val="a"/>
    <w:uiPriority w:val="34"/>
    <w:qFormat/>
    <w:rsid w:val="00CE5624"/>
    <w:pPr>
      <w:ind w:left="720"/>
      <w:contextualSpacing/>
    </w:pPr>
  </w:style>
  <w:style w:type="character" w:customStyle="1" w:styleId="20">
    <w:name w:val="Заголовок 2 Знак"/>
    <w:basedOn w:val="a0"/>
    <w:link w:val="2"/>
    <w:rsid w:val="004C154C"/>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4C154C"/>
    <w:rPr>
      <w:rFonts w:ascii="KZ Times New Roman" w:eastAsia="Times New Roman" w:hAnsi="KZ Times New Roman" w:cs="Times New Roman"/>
      <w:sz w:val="28"/>
      <w:szCs w:val="20"/>
      <w:lang w:val="ru-MD" w:eastAsia="ru-RU"/>
    </w:rPr>
  </w:style>
  <w:style w:type="character" w:customStyle="1" w:styleId="50">
    <w:name w:val="Заголовок 5 Знак"/>
    <w:basedOn w:val="a0"/>
    <w:link w:val="5"/>
    <w:rsid w:val="004C154C"/>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4C154C"/>
    <w:rPr>
      <w:rFonts w:ascii="Times New Roman" w:eastAsia="Times New Roman" w:hAnsi="Times New Roman" w:cs="Times New Roman"/>
      <w:b/>
      <w:bCs/>
      <w:lang w:eastAsia="ru-RU"/>
    </w:rPr>
  </w:style>
  <w:style w:type="paragraph" w:styleId="a9">
    <w:name w:val="header"/>
    <w:basedOn w:val="a"/>
    <w:link w:val="aa"/>
    <w:rsid w:val="004C154C"/>
    <w:pPr>
      <w:tabs>
        <w:tab w:val="center" w:pos="4153"/>
        <w:tab w:val="right" w:pos="8306"/>
      </w:tabs>
    </w:pPr>
    <w:rPr>
      <w:sz w:val="20"/>
      <w:szCs w:val="20"/>
    </w:rPr>
  </w:style>
  <w:style w:type="character" w:customStyle="1" w:styleId="aa">
    <w:name w:val="Верхний колонтитул Знак"/>
    <w:basedOn w:val="a0"/>
    <w:link w:val="a9"/>
    <w:rsid w:val="004C154C"/>
    <w:rPr>
      <w:rFonts w:ascii="Times New Roman" w:eastAsia="Times New Roman" w:hAnsi="Times New Roman" w:cs="Times New Roman"/>
      <w:sz w:val="20"/>
      <w:szCs w:val="20"/>
      <w:lang w:eastAsia="ru-RU"/>
    </w:rPr>
  </w:style>
  <w:style w:type="paragraph" w:styleId="ab">
    <w:name w:val="footer"/>
    <w:basedOn w:val="a"/>
    <w:link w:val="ac"/>
    <w:uiPriority w:val="99"/>
    <w:rsid w:val="004C154C"/>
    <w:pPr>
      <w:tabs>
        <w:tab w:val="center" w:pos="4153"/>
        <w:tab w:val="right" w:pos="8306"/>
      </w:tabs>
    </w:pPr>
    <w:rPr>
      <w:sz w:val="20"/>
      <w:szCs w:val="20"/>
    </w:rPr>
  </w:style>
  <w:style w:type="character" w:customStyle="1" w:styleId="ac">
    <w:name w:val="Нижний колонтитул Знак"/>
    <w:basedOn w:val="a0"/>
    <w:link w:val="ab"/>
    <w:uiPriority w:val="99"/>
    <w:rsid w:val="004C154C"/>
    <w:rPr>
      <w:rFonts w:ascii="Times New Roman" w:eastAsia="Times New Roman" w:hAnsi="Times New Roman" w:cs="Times New Roman"/>
      <w:sz w:val="20"/>
      <w:szCs w:val="20"/>
      <w:lang w:eastAsia="ru-RU"/>
    </w:rPr>
  </w:style>
  <w:style w:type="paragraph" w:styleId="ad">
    <w:name w:val="Block Text"/>
    <w:basedOn w:val="a"/>
    <w:rsid w:val="004C154C"/>
    <w:pPr>
      <w:ind w:left="851" w:right="1133" w:firstLine="567"/>
      <w:jc w:val="both"/>
    </w:pPr>
    <w:rPr>
      <w:sz w:val="28"/>
      <w:szCs w:val="20"/>
    </w:rPr>
  </w:style>
  <w:style w:type="paragraph" w:styleId="ae">
    <w:name w:val="Body Text"/>
    <w:basedOn w:val="a"/>
    <w:link w:val="af"/>
    <w:rsid w:val="004C154C"/>
    <w:pPr>
      <w:jc w:val="both"/>
    </w:pPr>
    <w:rPr>
      <w:rFonts w:ascii="KZ Times New Roman" w:hAnsi="KZ Times New Roman"/>
      <w:sz w:val="28"/>
      <w:szCs w:val="20"/>
      <w:lang w:val="ru-MD"/>
    </w:rPr>
  </w:style>
  <w:style w:type="character" w:customStyle="1" w:styleId="af">
    <w:name w:val="Основной текст Знак"/>
    <w:basedOn w:val="a0"/>
    <w:link w:val="ae"/>
    <w:rsid w:val="004C154C"/>
    <w:rPr>
      <w:rFonts w:ascii="KZ Times New Roman" w:eastAsia="Times New Roman" w:hAnsi="KZ Times New Roman" w:cs="Times New Roman"/>
      <w:sz w:val="28"/>
      <w:szCs w:val="20"/>
      <w:lang w:val="ru-MD" w:eastAsia="ru-RU"/>
    </w:rPr>
  </w:style>
  <w:style w:type="paragraph" w:customStyle="1" w:styleId="CharCharCharCharCharChar1CharCharCharChar">
    <w:name w:val="Знак Знак Знак Знак Знак Знак Знак Знак Знак Знак Знак Знак Char Char Знак Знак Char Char Знак Знак Char Char Знак Знак1 Знак Знак Знак Знак Знак Знак Знак Char Char Знак Char Char Знак Знак"/>
    <w:basedOn w:val="a"/>
    <w:autoRedefine/>
    <w:rsid w:val="004C154C"/>
    <w:pPr>
      <w:spacing w:after="160" w:line="240" w:lineRule="exact"/>
    </w:pPr>
    <w:rPr>
      <w:sz w:val="28"/>
      <w:szCs w:val="28"/>
      <w:lang w:val="en-US" w:eastAsia="en-US"/>
    </w:rPr>
  </w:style>
  <w:style w:type="paragraph" w:styleId="31">
    <w:name w:val="Body Text 3"/>
    <w:basedOn w:val="a"/>
    <w:link w:val="32"/>
    <w:rsid w:val="004C154C"/>
    <w:pPr>
      <w:spacing w:after="120"/>
    </w:pPr>
    <w:rPr>
      <w:sz w:val="16"/>
      <w:szCs w:val="16"/>
    </w:rPr>
  </w:style>
  <w:style w:type="character" w:customStyle="1" w:styleId="32">
    <w:name w:val="Основной текст 3 Знак"/>
    <w:basedOn w:val="a0"/>
    <w:link w:val="31"/>
    <w:rsid w:val="004C154C"/>
    <w:rPr>
      <w:rFonts w:ascii="Times New Roman" w:eastAsia="Times New Roman" w:hAnsi="Times New Roman" w:cs="Times New Roman"/>
      <w:sz w:val="16"/>
      <w:szCs w:val="16"/>
      <w:lang w:eastAsia="ru-RU"/>
    </w:rPr>
  </w:style>
  <w:style w:type="paragraph" w:styleId="af0">
    <w:name w:val="Body Text Indent"/>
    <w:basedOn w:val="a"/>
    <w:link w:val="af1"/>
    <w:rsid w:val="004C154C"/>
    <w:pPr>
      <w:spacing w:after="120"/>
      <w:ind w:left="283"/>
    </w:pPr>
    <w:rPr>
      <w:sz w:val="20"/>
      <w:szCs w:val="20"/>
    </w:rPr>
  </w:style>
  <w:style w:type="character" w:customStyle="1" w:styleId="af1">
    <w:name w:val="Основной текст с отступом Знак"/>
    <w:basedOn w:val="a0"/>
    <w:link w:val="af0"/>
    <w:rsid w:val="004C154C"/>
    <w:rPr>
      <w:rFonts w:ascii="Times New Roman" w:eastAsia="Times New Roman" w:hAnsi="Times New Roman" w:cs="Times New Roman"/>
      <w:sz w:val="20"/>
      <w:szCs w:val="20"/>
      <w:lang w:eastAsia="ru-RU"/>
    </w:rPr>
  </w:style>
  <w:style w:type="character" w:customStyle="1" w:styleId="longtext1">
    <w:name w:val="long_text1"/>
    <w:rsid w:val="004C154C"/>
    <w:rPr>
      <w:sz w:val="20"/>
      <w:szCs w:val="20"/>
    </w:rPr>
  </w:style>
  <w:style w:type="paragraph" w:styleId="af2">
    <w:name w:val="No Spacing"/>
    <w:link w:val="af3"/>
    <w:uiPriority w:val="1"/>
    <w:qFormat/>
    <w:rsid w:val="004C154C"/>
    <w:pPr>
      <w:spacing w:after="0" w:line="240" w:lineRule="auto"/>
    </w:pPr>
    <w:rPr>
      <w:rFonts w:ascii="Calibri" w:eastAsia="Calibri" w:hAnsi="Calibri" w:cs="Times New Roman"/>
    </w:rPr>
  </w:style>
  <w:style w:type="character" w:customStyle="1" w:styleId="af3">
    <w:name w:val="Без интервала Знак"/>
    <w:link w:val="af2"/>
    <w:uiPriority w:val="1"/>
    <w:locked/>
    <w:rsid w:val="004C154C"/>
    <w:rPr>
      <w:rFonts w:ascii="Calibri" w:eastAsia="Calibri" w:hAnsi="Calibri" w:cs="Times New Roman"/>
    </w:rPr>
  </w:style>
  <w:style w:type="character" w:styleId="af4">
    <w:name w:val="Emphasis"/>
    <w:uiPriority w:val="20"/>
    <w:qFormat/>
    <w:rsid w:val="004C154C"/>
    <w:rPr>
      <w:i/>
      <w:iCs/>
    </w:rPr>
  </w:style>
  <w:style w:type="paragraph" w:customStyle="1" w:styleId="af5">
    <w:name w:val="Îáû÷íûé"/>
    <w:rsid w:val="004C154C"/>
    <w:pPr>
      <w:spacing w:after="0" w:line="240" w:lineRule="auto"/>
    </w:pPr>
    <w:rPr>
      <w:rFonts w:ascii="Times New Roman" w:eastAsia="Batang" w:hAnsi="Times New Roman" w:cs="Times New Roman"/>
      <w:sz w:val="20"/>
      <w:szCs w:val="20"/>
      <w:lang w:eastAsia="ru-RU"/>
    </w:rPr>
  </w:style>
  <w:style w:type="character" w:customStyle="1" w:styleId="s1">
    <w:name w:val="s1"/>
    <w:basedOn w:val="a0"/>
    <w:rsid w:val="004C154C"/>
    <w:rPr>
      <w:rFonts w:ascii="Times New Roman" w:hAnsi="Times New Roman" w:cs="Times New Roman" w:hint="default"/>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63787">
      <w:bodyDiv w:val="1"/>
      <w:marLeft w:val="0"/>
      <w:marRight w:val="0"/>
      <w:marTop w:val="0"/>
      <w:marBottom w:val="0"/>
      <w:divBdr>
        <w:top w:val="none" w:sz="0" w:space="0" w:color="auto"/>
        <w:left w:val="none" w:sz="0" w:space="0" w:color="auto"/>
        <w:bottom w:val="none" w:sz="0" w:space="0" w:color="auto"/>
        <w:right w:val="none" w:sz="0" w:space="0" w:color="auto"/>
      </w:divBdr>
    </w:div>
    <w:div w:id="14775754">
      <w:bodyDiv w:val="1"/>
      <w:marLeft w:val="0"/>
      <w:marRight w:val="0"/>
      <w:marTop w:val="0"/>
      <w:marBottom w:val="0"/>
      <w:divBdr>
        <w:top w:val="none" w:sz="0" w:space="0" w:color="auto"/>
        <w:left w:val="none" w:sz="0" w:space="0" w:color="auto"/>
        <w:bottom w:val="none" w:sz="0" w:space="0" w:color="auto"/>
        <w:right w:val="none" w:sz="0" w:space="0" w:color="auto"/>
      </w:divBdr>
    </w:div>
    <w:div w:id="32312130">
      <w:bodyDiv w:val="1"/>
      <w:marLeft w:val="0"/>
      <w:marRight w:val="0"/>
      <w:marTop w:val="0"/>
      <w:marBottom w:val="0"/>
      <w:divBdr>
        <w:top w:val="none" w:sz="0" w:space="0" w:color="auto"/>
        <w:left w:val="none" w:sz="0" w:space="0" w:color="auto"/>
        <w:bottom w:val="none" w:sz="0" w:space="0" w:color="auto"/>
        <w:right w:val="none" w:sz="0" w:space="0" w:color="auto"/>
      </w:divBdr>
    </w:div>
    <w:div w:id="35588778">
      <w:bodyDiv w:val="1"/>
      <w:marLeft w:val="0"/>
      <w:marRight w:val="0"/>
      <w:marTop w:val="0"/>
      <w:marBottom w:val="0"/>
      <w:divBdr>
        <w:top w:val="none" w:sz="0" w:space="0" w:color="auto"/>
        <w:left w:val="none" w:sz="0" w:space="0" w:color="auto"/>
        <w:bottom w:val="none" w:sz="0" w:space="0" w:color="auto"/>
        <w:right w:val="none" w:sz="0" w:space="0" w:color="auto"/>
      </w:divBdr>
    </w:div>
    <w:div w:id="45419659">
      <w:bodyDiv w:val="1"/>
      <w:marLeft w:val="0"/>
      <w:marRight w:val="0"/>
      <w:marTop w:val="0"/>
      <w:marBottom w:val="0"/>
      <w:divBdr>
        <w:top w:val="none" w:sz="0" w:space="0" w:color="auto"/>
        <w:left w:val="none" w:sz="0" w:space="0" w:color="auto"/>
        <w:bottom w:val="none" w:sz="0" w:space="0" w:color="auto"/>
        <w:right w:val="none" w:sz="0" w:space="0" w:color="auto"/>
      </w:divBdr>
    </w:div>
    <w:div w:id="47340186">
      <w:bodyDiv w:val="1"/>
      <w:marLeft w:val="0"/>
      <w:marRight w:val="0"/>
      <w:marTop w:val="0"/>
      <w:marBottom w:val="0"/>
      <w:divBdr>
        <w:top w:val="none" w:sz="0" w:space="0" w:color="auto"/>
        <w:left w:val="none" w:sz="0" w:space="0" w:color="auto"/>
        <w:bottom w:val="none" w:sz="0" w:space="0" w:color="auto"/>
        <w:right w:val="none" w:sz="0" w:space="0" w:color="auto"/>
      </w:divBdr>
    </w:div>
    <w:div w:id="50857951">
      <w:bodyDiv w:val="1"/>
      <w:marLeft w:val="0"/>
      <w:marRight w:val="0"/>
      <w:marTop w:val="0"/>
      <w:marBottom w:val="0"/>
      <w:divBdr>
        <w:top w:val="none" w:sz="0" w:space="0" w:color="auto"/>
        <w:left w:val="none" w:sz="0" w:space="0" w:color="auto"/>
        <w:bottom w:val="none" w:sz="0" w:space="0" w:color="auto"/>
        <w:right w:val="none" w:sz="0" w:space="0" w:color="auto"/>
      </w:divBdr>
    </w:div>
    <w:div w:id="53433630">
      <w:bodyDiv w:val="1"/>
      <w:marLeft w:val="0"/>
      <w:marRight w:val="0"/>
      <w:marTop w:val="0"/>
      <w:marBottom w:val="0"/>
      <w:divBdr>
        <w:top w:val="none" w:sz="0" w:space="0" w:color="auto"/>
        <w:left w:val="none" w:sz="0" w:space="0" w:color="auto"/>
        <w:bottom w:val="none" w:sz="0" w:space="0" w:color="auto"/>
        <w:right w:val="none" w:sz="0" w:space="0" w:color="auto"/>
      </w:divBdr>
    </w:div>
    <w:div w:id="57098836">
      <w:bodyDiv w:val="1"/>
      <w:marLeft w:val="0"/>
      <w:marRight w:val="0"/>
      <w:marTop w:val="0"/>
      <w:marBottom w:val="0"/>
      <w:divBdr>
        <w:top w:val="none" w:sz="0" w:space="0" w:color="auto"/>
        <w:left w:val="none" w:sz="0" w:space="0" w:color="auto"/>
        <w:bottom w:val="none" w:sz="0" w:space="0" w:color="auto"/>
        <w:right w:val="none" w:sz="0" w:space="0" w:color="auto"/>
      </w:divBdr>
    </w:div>
    <w:div w:id="64912201">
      <w:bodyDiv w:val="1"/>
      <w:marLeft w:val="0"/>
      <w:marRight w:val="0"/>
      <w:marTop w:val="0"/>
      <w:marBottom w:val="0"/>
      <w:divBdr>
        <w:top w:val="none" w:sz="0" w:space="0" w:color="auto"/>
        <w:left w:val="none" w:sz="0" w:space="0" w:color="auto"/>
        <w:bottom w:val="none" w:sz="0" w:space="0" w:color="auto"/>
        <w:right w:val="none" w:sz="0" w:space="0" w:color="auto"/>
      </w:divBdr>
    </w:div>
    <w:div w:id="91778422">
      <w:bodyDiv w:val="1"/>
      <w:marLeft w:val="0"/>
      <w:marRight w:val="0"/>
      <w:marTop w:val="0"/>
      <w:marBottom w:val="0"/>
      <w:divBdr>
        <w:top w:val="none" w:sz="0" w:space="0" w:color="auto"/>
        <w:left w:val="none" w:sz="0" w:space="0" w:color="auto"/>
        <w:bottom w:val="none" w:sz="0" w:space="0" w:color="auto"/>
        <w:right w:val="none" w:sz="0" w:space="0" w:color="auto"/>
      </w:divBdr>
    </w:div>
    <w:div w:id="142893419">
      <w:bodyDiv w:val="1"/>
      <w:marLeft w:val="0"/>
      <w:marRight w:val="0"/>
      <w:marTop w:val="0"/>
      <w:marBottom w:val="0"/>
      <w:divBdr>
        <w:top w:val="none" w:sz="0" w:space="0" w:color="auto"/>
        <w:left w:val="none" w:sz="0" w:space="0" w:color="auto"/>
        <w:bottom w:val="none" w:sz="0" w:space="0" w:color="auto"/>
        <w:right w:val="none" w:sz="0" w:space="0" w:color="auto"/>
      </w:divBdr>
    </w:div>
    <w:div w:id="144856223">
      <w:bodyDiv w:val="1"/>
      <w:marLeft w:val="0"/>
      <w:marRight w:val="0"/>
      <w:marTop w:val="0"/>
      <w:marBottom w:val="0"/>
      <w:divBdr>
        <w:top w:val="none" w:sz="0" w:space="0" w:color="auto"/>
        <w:left w:val="none" w:sz="0" w:space="0" w:color="auto"/>
        <w:bottom w:val="none" w:sz="0" w:space="0" w:color="auto"/>
        <w:right w:val="none" w:sz="0" w:space="0" w:color="auto"/>
      </w:divBdr>
    </w:div>
    <w:div w:id="145979903">
      <w:bodyDiv w:val="1"/>
      <w:marLeft w:val="0"/>
      <w:marRight w:val="0"/>
      <w:marTop w:val="0"/>
      <w:marBottom w:val="0"/>
      <w:divBdr>
        <w:top w:val="none" w:sz="0" w:space="0" w:color="auto"/>
        <w:left w:val="none" w:sz="0" w:space="0" w:color="auto"/>
        <w:bottom w:val="none" w:sz="0" w:space="0" w:color="auto"/>
        <w:right w:val="none" w:sz="0" w:space="0" w:color="auto"/>
      </w:divBdr>
    </w:div>
    <w:div w:id="150217436">
      <w:bodyDiv w:val="1"/>
      <w:marLeft w:val="0"/>
      <w:marRight w:val="0"/>
      <w:marTop w:val="0"/>
      <w:marBottom w:val="0"/>
      <w:divBdr>
        <w:top w:val="none" w:sz="0" w:space="0" w:color="auto"/>
        <w:left w:val="none" w:sz="0" w:space="0" w:color="auto"/>
        <w:bottom w:val="none" w:sz="0" w:space="0" w:color="auto"/>
        <w:right w:val="none" w:sz="0" w:space="0" w:color="auto"/>
      </w:divBdr>
    </w:div>
    <w:div w:id="155338531">
      <w:bodyDiv w:val="1"/>
      <w:marLeft w:val="0"/>
      <w:marRight w:val="0"/>
      <w:marTop w:val="0"/>
      <w:marBottom w:val="0"/>
      <w:divBdr>
        <w:top w:val="none" w:sz="0" w:space="0" w:color="auto"/>
        <w:left w:val="none" w:sz="0" w:space="0" w:color="auto"/>
        <w:bottom w:val="none" w:sz="0" w:space="0" w:color="auto"/>
        <w:right w:val="none" w:sz="0" w:space="0" w:color="auto"/>
      </w:divBdr>
    </w:div>
    <w:div w:id="170606787">
      <w:bodyDiv w:val="1"/>
      <w:marLeft w:val="0"/>
      <w:marRight w:val="0"/>
      <w:marTop w:val="0"/>
      <w:marBottom w:val="0"/>
      <w:divBdr>
        <w:top w:val="none" w:sz="0" w:space="0" w:color="auto"/>
        <w:left w:val="none" w:sz="0" w:space="0" w:color="auto"/>
        <w:bottom w:val="none" w:sz="0" w:space="0" w:color="auto"/>
        <w:right w:val="none" w:sz="0" w:space="0" w:color="auto"/>
      </w:divBdr>
    </w:div>
    <w:div w:id="173610913">
      <w:bodyDiv w:val="1"/>
      <w:marLeft w:val="0"/>
      <w:marRight w:val="0"/>
      <w:marTop w:val="0"/>
      <w:marBottom w:val="0"/>
      <w:divBdr>
        <w:top w:val="none" w:sz="0" w:space="0" w:color="auto"/>
        <w:left w:val="none" w:sz="0" w:space="0" w:color="auto"/>
        <w:bottom w:val="none" w:sz="0" w:space="0" w:color="auto"/>
        <w:right w:val="none" w:sz="0" w:space="0" w:color="auto"/>
      </w:divBdr>
    </w:div>
    <w:div w:id="180049747">
      <w:bodyDiv w:val="1"/>
      <w:marLeft w:val="0"/>
      <w:marRight w:val="0"/>
      <w:marTop w:val="0"/>
      <w:marBottom w:val="0"/>
      <w:divBdr>
        <w:top w:val="none" w:sz="0" w:space="0" w:color="auto"/>
        <w:left w:val="none" w:sz="0" w:space="0" w:color="auto"/>
        <w:bottom w:val="none" w:sz="0" w:space="0" w:color="auto"/>
        <w:right w:val="none" w:sz="0" w:space="0" w:color="auto"/>
      </w:divBdr>
    </w:div>
    <w:div w:id="182137321">
      <w:bodyDiv w:val="1"/>
      <w:marLeft w:val="0"/>
      <w:marRight w:val="0"/>
      <w:marTop w:val="0"/>
      <w:marBottom w:val="0"/>
      <w:divBdr>
        <w:top w:val="none" w:sz="0" w:space="0" w:color="auto"/>
        <w:left w:val="none" w:sz="0" w:space="0" w:color="auto"/>
        <w:bottom w:val="none" w:sz="0" w:space="0" w:color="auto"/>
        <w:right w:val="none" w:sz="0" w:space="0" w:color="auto"/>
      </w:divBdr>
    </w:div>
    <w:div w:id="184709539">
      <w:bodyDiv w:val="1"/>
      <w:marLeft w:val="0"/>
      <w:marRight w:val="0"/>
      <w:marTop w:val="0"/>
      <w:marBottom w:val="0"/>
      <w:divBdr>
        <w:top w:val="none" w:sz="0" w:space="0" w:color="auto"/>
        <w:left w:val="none" w:sz="0" w:space="0" w:color="auto"/>
        <w:bottom w:val="none" w:sz="0" w:space="0" w:color="auto"/>
        <w:right w:val="none" w:sz="0" w:space="0" w:color="auto"/>
      </w:divBdr>
    </w:div>
    <w:div w:id="193200572">
      <w:bodyDiv w:val="1"/>
      <w:marLeft w:val="0"/>
      <w:marRight w:val="0"/>
      <w:marTop w:val="0"/>
      <w:marBottom w:val="0"/>
      <w:divBdr>
        <w:top w:val="none" w:sz="0" w:space="0" w:color="auto"/>
        <w:left w:val="none" w:sz="0" w:space="0" w:color="auto"/>
        <w:bottom w:val="none" w:sz="0" w:space="0" w:color="auto"/>
        <w:right w:val="none" w:sz="0" w:space="0" w:color="auto"/>
      </w:divBdr>
    </w:div>
    <w:div w:id="200019288">
      <w:bodyDiv w:val="1"/>
      <w:marLeft w:val="0"/>
      <w:marRight w:val="0"/>
      <w:marTop w:val="0"/>
      <w:marBottom w:val="0"/>
      <w:divBdr>
        <w:top w:val="none" w:sz="0" w:space="0" w:color="auto"/>
        <w:left w:val="none" w:sz="0" w:space="0" w:color="auto"/>
        <w:bottom w:val="none" w:sz="0" w:space="0" w:color="auto"/>
        <w:right w:val="none" w:sz="0" w:space="0" w:color="auto"/>
      </w:divBdr>
    </w:div>
    <w:div w:id="218440969">
      <w:bodyDiv w:val="1"/>
      <w:marLeft w:val="0"/>
      <w:marRight w:val="0"/>
      <w:marTop w:val="0"/>
      <w:marBottom w:val="0"/>
      <w:divBdr>
        <w:top w:val="none" w:sz="0" w:space="0" w:color="auto"/>
        <w:left w:val="none" w:sz="0" w:space="0" w:color="auto"/>
        <w:bottom w:val="none" w:sz="0" w:space="0" w:color="auto"/>
        <w:right w:val="none" w:sz="0" w:space="0" w:color="auto"/>
      </w:divBdr>
    </w:div>
    <w:div w:id="236091361">
      <w:bodyDiv w:val="1"/>
      <w:marLeft w:val="0"/>
      <w:marRight w:val="0"/>
      <w:marTop w:val="0"/>
      <w:marBottom w:val="0"/>
      <w:divBdr>
        <w:top w:val="none" w:sz="0" w:space="0" w:color="auto"/>
        <w:left w:val="none" w:sz="0" w:space="0" w:color="auto"/>
        <w:bottom w:val="none" w:sz="0" w:space="0" w:color="auto"/>
        <w:right w:val="none" w:sz="0" w:space="0" w:color="auto"/>
      </w:divBdr>
    </w:div>
    <w:div w:id="243271224">
      <w:bodyDiv w:val="1"/>
      <w:marLeft w:val="0"/>
      <w:marRight w:val="0"/>
      <w:marTop w:val="0"/>
      <w:marBottom w:val="0"/>
      <w:divBdr>
        <w:top w:val="none" w:sz="0" w:space="0" w:color="auto"/>
        <w:left w:val="none" w:sz="0" w:space="0" w:color="auto"/>
        <w:bottom w:val="none" w:sz="0" w:space="0" w:color="auto"/>
        <w:right w:val="none" w:sz="0" w:space="0" w:color="auto"/>
      </w:divBdr>
    </w:div>
    <w:div w:id="244648574">
      <w:bodyDiv w:val="1"/>
      <w:marLeft w:val="0"/>
      <w:marRight w:val="0"/>
      <w:marTop w:val="0"/>
      <w:marBottom w:val="0"/>
      <w:divBdr>
        <w:top w:val="none" w:sz="0" w:space="0" w:color="auto"/>
        <w:left w:val="none" w:sz="0" w:space="0" w:color="auto"/>
        <w:bottom w:val="none" w:sz="0" w:space="0" w:color="auto"/>
        <w:right w:val="none" w:sz="0" w:space="0" w:color="auto"/>
      </w:divBdr>
    </w:div>
    <w:div w:id="255789988">
      <w:bodyDiv w:val="1"/>
      <w:marLeft w:val="0"/>
      <w:marRight w:val="0"/>
      <w:marTop w:val="0"/>
      <w:marBottom w:val="0"/>
      <w:divBdr>
        <w:top w:val="none" w:sz="0" w:space="0" w:color="auto"/>
        <w:left w:val="none" w:sz="0" w:space="0" w:color="auto"/>
        <w:bottom w:val="none" w:sz="0" w:space="0" w:color="auto"/>
        <w:right w:val="none" w:sz="0" w:space="0" w:color="auto"/>
      </w:divBdr>
    </w:div>
    <w:div w:id="259457028">
      <w:bodyDiv w:val="1"/>
      <w:marLeft w:val="0"/>
      <w:marRight w:val="0"/>
      <w:marTop w:val="0"/>
      <w:marBottom w:val="0"/>
      <w:divBdr>
        <w:top w:val="none" w:sz="0" w:space="0" w:color="auto"/>
        <w:left w:val="none" w:sz="0" w:space="0" w:color="auto"/>
        <w:bottom w:val="none" w:sz="0" w:space="0" w:color="auto"/>
        <w:right w:val="none" w:sz="0" w:space="0" w:color="auto"/>
      </w:divBdr>
    </w:div>
    <w:div w:id="264582293">
      <w:bodyDiv w:val="1"/>
      <w:marLeft w:val="0"/>
      <w:marRight w:val="0"/>
      <w:marTop w:val="0"/>
      <w:marBottom w:val="0"/>
      <w:divBdr>
        <w:top w:val="none" w:sz="0" w:space="0" w:color="auto"/>
        <w:left w:val="none" w:sz="0" w:space="0" w:color="auto"/>
        <w:bottom w:val="none" w:sz="0" w:space="0" w:color="auto"/>
        <w:right w:val="none" w:sz="0" w:space="0" w:color="auto"/>
      </w:divBdr>
    </w:div>
    <w:div w:id="273174332">
      <w:bodyDiv w:val="1"/>
      <w:marLeft w:val="0"/>
      <w:marRight w:val="0"/>
      <w:marTop w:val="0"/>
      <w:marBottom w:val="0"/>
      <w:divBdr>
        <w:top w:val="none" w:sz="0" w:space="0" w:color="auto"/>
        <w:left w:val="none" w:sz="0" w:space="0" w:color="auto"/>
        <w:bottom w:val="none" w:sz="0" w:space="0" w:color="auto"/>
        <w:right w:val="none" w:sz="0" w:space="0" w:color="auto"/>
      </w:divBdr>
    </w:div>
    <w:div w:id="273947022">
      <w:bodyDiv w:val="1"/>
      <w:marLeft w:val="0"/>
      <w:marRight w:val="0"/>
      <w:marTop w:val="0"/>
      <w:marBottom w:val="0"/>
      <w:divBdr>
        <w:top w:val="none" w:sz="0" w:space="0" w:color="auto"/>
        <w:left w:val="none" w:sz="0" w:space="0" w:color="auto"/>
        <w:bottom w:val="none" w:sz="0" w:space="0" w:color="auto"/>
        <w:right w:val="none" w:sz="0" w:space="0" w:color="auto"/>
      </w:divBdr>
    </w:div>
    <w:div w:id="273949201">
      <w:bodyDiv w:val="1"/>
      <w:marLeft w:val="0"/>
      <w:marRight w:val="0"/>
      <w:marTop w:val="0"/>
      <w:marBottom w:val="0"/>
      <w:divBdr>
        <w:top w:val="none" w:sz="0" w:space="0" w:color="auto"/>
        <w:left w:val="none" w:sz="0" w:space="0" w:color="auto"/>
        <w:bottom w:val="none" w:sz="0" w:space="0" w:color="auto"/>
        <w:right w:val="none" w:sz="0" w:space="0" w:color="auto"/>
      </w:divBdr>
    </w:div>
    <w:div w:id="276063836">
      <w:bodyDiv w:val="1"/>
      <w:marLeft w:val="0"/>
      <w:marRight w:val="0"/>
      <w:marTop w:val="0"/>
      <w:marBottom w:val="0"/>
      <w:divBdr>
        <w:top w:val="none" w:sz="0" w:space="0" w:color="auto"/>
        <w:left w:val="none" w:sz="0" w:space="0" w:color="auto"/>
        <w:bottom w:val="none" w:sz="0" w:space="0" w:color="auto"/>
        <w:right w:val="none" w:sz="0" w:space="0" w:color="auto"/>
      </w:divBdr>
    </w:div>
    <w:div w:id="313263941">
      <w:bodyDiv w:val="1"/>
      <w:marLeft w:val="0"/>
      <w:marRight w:val="0"/>
      <w:marTop w:val="0"/>
      <w:marBottom w:val="0"/>
      <w:divBdr>
        <w:top w:val="none" w:sz="0" w:space="0" w:color="auto"/>
        <w:left w:val="none" w:sz="0" w:space="0" w:color="auto"/>
        <w:bottom w:val="none" w:sz="0" w:space="0" w:color="auto"/>
        <w:right w:val="none" w:sz="0" w:space="0" w:color="auto"/>
      </w:divBdr>
    </w:div>
    <w:div w:id="361634996">
      <w:bodyDiv w:val="1"/>
      <w:marLeft w:val="0"/>
      <w:marRight w:val="0"/>
      <w:marTop w:val="0"/>
      <w:marBottom w:val="0"/>
      <w:divBdr>
        <w:top w:val="none" w:sz="0" w:space="0" w:color="auto"/>
        <w:left w:val="none" w:sz="0" w:space="0" w:color="auto"/>
        <w:bottom w:val="none" w:sz="0" w:space="0" w:color="auto"/>
        <w:right w:val="none" w:sz="0" w:space="0" w:color="auto"/>
      </w:divBdr>
    </w:div>
    <w:div w:id="364713487">
      <w:bodyDiv w:val="1"/>
      <w:marLeft w:val="0"/>
      <w:marRight w:val="0"/>
      <w:marTop w:val="0"/>
      <w:marBottom w:val="0"/>
      <w:divBdr>
        <w:top w:val="none" w:sz="0" w:space="0" w:color="auto"/>
        <w:left w:val="none" w:sz="0" w:space="0" w:color="auto"/>
        <w:bottom w:val="none" w:sz="0" w:space="0" w:color="auto"/>
        <w:right w:val="none" w:sz="0" w:space="0" w:color="auto"/>
      </w:divBdr>
    </w:div>
    <w:div w:id="365642636">
      <w:bodyDiv w:val="1"/>
      <w:marLeft w:val="0"/>
      <w:marRight w:val="0"/>
      <w:marTop w:val="0"/>
      <w:marBottom w:val="0"/>
      <w:divBdr>
        <w:top w:val="none" w:sz="0" w:space="0" w:color="auto"/>
        <w:left w:val="none" w:sz="0" w:space="0" w:color="auto"/>
        <w:bottom w:val="none" w:sz="0" w:space="0" w:color="auto"/>
        <w:right w:val="none" w:sz="0" w:space="0" w:color="auto"/>
      </w:divBdr>
    </w:div>
    <w:div w:id="371880001">
      <w:bodyDiv w:val="1"/>
      <w:marLeft w:val="0"/>
      <w:marRight w:val="0"/>
      <w:marTop w:val="0"/>
      <w:marBottom w:val="0"/>
      <w:divBdr>
        <w:top w:val="none" w:sz="0" w:space="0" w:color="auto"/>
        <w:left w:val="none" w:sz="0" w:space="0" w:color="auto"/>
        <w:bottom w:val="none" w:sz="0" w:space="0" w:color="auto"/>
        <w:right w:val="none" w:sz="0" w:space="0" w:color="auto"/>
      </w:divBdr>
    </w:div>
    <w:div w:id="372734620">
      <w:bodyDiv w:val="1"/>
      <w:marLeft w:val="0"/>
      <w:marRight w:val="0"/>
      <w:marTop w:val="0"/>
      <w:marBottom w:val="0"/>
      <w:divBdr>
        <w:top w:val="none" w:sz="0" w:space="0" w:color="auto"/>
        <w:left w:val="none" w:sz="0" w:space="0" w:color="auto"/>
        <w:bottom w:val="none" w:sz="0" w:space="0" w:color="auto"/>
        <w:right w:val="none" w:sz="0" w:space="0" w:color="auto"/>
      </w:divBdr>
    </w:div>
    <w:div w:id="385685045">
      <w:bodyDiv w:val="1"/>
      <w:marLeft w:val="0"/>
      <w:marRight w:val="0"/>
      <w:marTop w:val="0"/>
      <w:marBottom w:val="0"/>
      <w:divBdr>
        <w:top w:val="none" w:sz="0" w:space="0" w:color="auto"/>
        <w:left w:val="none" w:sz="0" w:space="0" w:color="auto"/>
        <w:bottom w:val="none" w:sz="0" w:space="0" w:color="auto"/>
        <w:right w:val="none" w:sz="0" w:space="0" w:color="auto"/>
      </w:divBdr>
    </w:div>
    <w:div w:id="399249833">
      <w:bodyDiv w:val="1"/>
      <w:marLeft w:val="0"/>
      <w:marRight w:val="0"/>
      <w:marTop w:val="0"/>
      <w:marBottom w:val="0"/>
      <w:divBdr>
        <w:top w:val="none" w:sz="0" w:space="0" w:color="auto"/>
        <w:left w:val="none" w:sz="0" w:space="0" w:color="auto"/>
        <w:bottom w:val="none" w:sz="0" w:space="0" w:color="auto"/>
        <w:right w:val="none" w:sz="0" w:space="0" w:color="auto"/>
      </w:divBdr>
    </w:div>
    <w:div w:id="402801259">
      <w:bodyDiv w:val="1"/>
      <w:marLeft w:val="0"/>
      <w:marRight w:val="0"/>
      <w:marTop w:val="0"/>
      <w:marBottom w:val="0"/>
      <w:divBdr>
        <w:top w:val="none" w:sz="0" w:space="0" w:color="auto"/>
        <w:left w:val="none" w:sz="0" w:space="0" w:color="auto"/>
        <w:bottom w:val="none" w:sz="0" w:space="0" w:color="auto"/>
        <w:right w:val="none" w:sz="0" w:space="0" w:color="auto"/>
      </w:divBdr>
    </w:div>
    <w:div w:id="408238859">
      <w:bodyDiv w:val="1"/>
      <w:marLeft w:val="0"/>
      <w:marRight w:val="0"/>
      <w:marTop w:val="0"/>
      <w:marBottom w:val="0"/>
      <w:divBdr>
        <w:top w:val="none" w:sz="0" w:space="0" w:color="auto"/>
        <w:left w:val="none" w:sz="0" w:space="0" w:color="auto"/>
        <w:bottom w:val="none" w:sz="0" w:space="0" w:color="auto"/>
        <w:right w:val="none" w:sz="0" w:space="0" w:color="auto"/>
      </w:divBdr>
    </w:div>
    <w:div w:id="417215829">
      <w:bodyDiv w:val="1"/>
      <w:marLeft w:val="0"/>
      <w:marRight w:val="0"/>
      <w:marTop w:val="0"/>
      <w:marBottom w:val="0"/>
      <w:divBdr>
        <w:top w:val="none" w:sz="0" w:space="0" w:color="auto"/>
        <w:left w:val="none" w:sz="0" w:space="0" w:color="auto"/>
        <w:bottom w:val="none" w:sz="0" w:space="0" w:color="auto"/>
        <w:right w:val="none" w:sz="0" w:space="0" w:color="auto"/>
      </w:divBdr>
    </w:div>
    <w:div w:id="423772196">
      <w:bodyDiv w:val="1"/>
      <w:marLeft w:val="0"/>
      <w:marRight w:val="0"/>
      <w:marTop w:val="0"/>
      <w:marBottom w:val="0"/>
      <w:divBdr>
        <w:top w:val="none" w:sz="0" w:space="0" w:color="auto"/>
        <w:left w:val="none" w:sz="0" w:space="0" w:color="auto"/>
        <w:bottom w:val="none" w:sz="0" w:space="0" w:color="auto"/>
        <w:right w:val="none" w:sz="0" w:space="0" w:color="auto"/>
      </w:divBdr>
    </w:div>
    <w:div w:id="428895172">
      <w:bodyDiv w:val="1"/>
      <w:marLeft w:val="0"/>
      <w:marRight w:val="0"/>
      <w:marTop w:val="0"/>
      <w:marBottom w:val="0"/>
      <w:divBdr>
        <w:top w:val="none" w:sz="0" w:space="0" w:color="auto"/>
        <w:left w:val="none" w:sz="0" w:space="0" w:color="auto"/>
        <w:bottom w:val="none" w:sz="0" w:space="0" w:color="auto"/>
        <w:right w:val="none" w:sz="0" w:space="0" w:color="auto"/>
      </w:divBdr>
    </w:div>
    <w:div w:id="434442076">
      <w:bodyDiv w:val="1"/>
      <w:marLeft w:val="0"/>
      <w:marRight w:val="0"/>
      <w:marTop w:val="0"/>
      <w:marBottom w:val="0"/>
      <w:divBdr>
        <w:top w:val="none" w:sz="0" w:space="0" w:color="auto"/>
        <w:left w:val="none" w:sz="0" w:space="0" w:color="auto"/>
        <w:bottom w:val="none" w:sz="0" w:space="0" w:color="auto"/>
        <w:right w:val="none" w:sz="0" w:space="0" w:color="auto"/>
      </w:divBdr>
    </w:div>
    <w:div w:id="442307795">
      <w:bodyDiv w:val="1"/>
      <w:marLeft w:val="0"/>
      <w:marRight w:val="0"/>
      <w:marTop w:val="0"/>
      <w:marBottom w:val="0"/>
      <w:divBdr>
        <w:top w:val="none" w:sz="0" w:space="0" w:color="auto"/>
        <w:left w:val="none" w:sz="0" w:space="0" w:color="auto"/>
        <w:bottom w:val="none" w:sz="0" w:space="0" w:color="auto"/>
        <w:right w:val="none" w:sz="0" w:space="0" w:color="auto"/>
      </w:divBdr>
    </w:div>
    <w:div w:id="443158906">
      <w:bodyDiv w:val="1"/>
      <w:marLeft w:val="0"/>
      <w:marRight w:val="0"/>
      <w:marTop w:val="0"/>
      <w:marBottom w:val="0"/>
      <w:divBdr>
        <w:top w:val="none" w:sz="0" w:space="0" w:color="auto"/>
        <w:left w:val="none" w:sz="0" w:space="0" w:color="auto"/>
        <w:bottom w:val="none" w:sz="0" w:space="0" w:color="auto"/>
        <w:right w:val="none" w:sz="0" w:space="0" w:color="auto"/>
      </w:divBdr>
    </w:div>
    <w:div w:id="475071841">
      <w:bodyDiv w:val="1"/>
      <w:marLeft w:val="0"/>
      <w:marRight w:val="0"/>
      <w:marTop w:val="0"/>
      <w:marBottom w:val="0"/>
      <w:divBdr>
        <w:top w:val="none" w:sz="0" w:space="0" w:color="auto"/>
        <w:left w:val="none" w:sz="0" w:space="0" w:color="auto"/>
        <w:bottom w:val="none" w:sz="0" w:space="0" w:color="auto"/>
        <w:right w:val="none" w:sz="0" w:space="0" w:color="auto"/>
      </w:divBdr>
    </w:div>
    <w:div w:id="487130689">
      <w:bodyDiv w:val="1"/>
      <w:marLeft w:val="0"/>
      <w:marRight w:val="0"/>
      <w:marTop w:val="0"/>
      <w:marBottom w:val="0"/>
      <w:divBdr>
        <w:top w:val="none" w:sz="0" w:space="0" w:color="auto"/>
        <w:left w:val="none" w:sz="0" w:space="0" w:color="auto"/>
        <w:bottom w:val="none" w:sz="0" w:space="0" w:color="auto"/>
        <w:right w:val="none" w:sz="0" w:space="0" w:color="auto"/>
      </w:divBdr>
    </w:div>
    <w:div w:id="499931443">
      <w:bodyDiv w:val="1"/>
      <w:marLeft w:val="0"/>
      <w:marRight w:val="0"/>
      <w:marTop w:val="0"/>
      <w:marBottom w:val="0"/>
      <w:divBdr>
        <w:top w:val="none" w:sz="0" w:space="0" w:color="auto"/>
        <w:left w:val="none" w:sz="0" w:space="0" w:color="auto"/>
        <w:bottom w:val="none" w:sz="0" w:space="0" w:color="auto"/>
        <w:right w:val="none" w:sz="0" w:space="0" w:color="auto"/>
      </w:divBdr>
    </w:div>
    <w:div w:id="522400609">
      <w:bodyDiv w:val="1"/>
      <w:marLeft w:val="0"/>
      <w:marRight w:val="0"/>
      <w:marTop w:val="0"/>
      <w:marBottom w:val="0"/>
      <w:divBdr>
        <w:top w:val="none" w:sz="0" w:space="0" w:color="auto"/>
        <w:left w:val="none" w:sz="0" w:space="0" w:color="auto"/>
        <w:bottom w:val="none" w:sz="0" w:space="0" w:color="auto"/>
        <w:right w:val="none" w:sz="0" w:space="0" w:color="auto"/>
      </w:divBdr>
    </w:div>
    <w:div w:id="551310367">
      <w:bodyDiv w:val="1"/>
      <w:marLeft w:val="0"/>
      <w:marRight w:val="0"/>
      <w:marTop w:val="0"/>
      <w:marBottom w:val="0"/>
      <w:divBdr>
        <w:top w:val="none" w:sz="0" w:space="0" w:color="auto"/>
        <w:left w:val="none" w:sz="0" w:space="0" w:color="auto"/>
        <w:bottom w:val="none" w:sz="0" w:space="0" w:color="auto"/>
        <w:right w:val="none" w:sz="0" w:space="0" w:color="auto"/>
      </w:divBdr>
    </w:div>
    <w:div w:id="556934818">
      <w:bodyDiv w:val="1"/>
      <w:marLeft w:val="0"/>
      <w:marRight w:val="0"/>
      <w:marTop w:val="0"/>
      <w:marBottom w:val="0"/>
      <w:divBdr>
        <w:top w:val="none" w:sz="0" w:space="0" w:color="auto"/>
        <w:left w:val="none" w:sz="0" w:space="0" w:color="auto"/>
        <w:bottom w:val="none" w:sz="0" w:space="0" w:color="auto"/>
        <w:right w:val="none" w:sz="0" w:space="0" w:color="auto"/>
      </w:divBdr>
    </w:div>
    <w:div w:id="558059394">
      <w:bodyDiv w:val="1"/>
      <w:marLeft w:val="0"/>
      <w:marRight w:val="0"/>
      <w:marTop w:val="0"/>
      <w:marBottom w:val="0"/>
      <w:divBdr>
        <w:top w:val="none" w:sz="0" w:space="0" w:color="auto"/>
        <w:left w:val="none" w:sz="0" w:space="0" w:color="auto"/>
        <w:bottom w:val="none" w:sz="0" w:space="0" w:color="auto"/>
        <w:right w:val="none" w:sz="0" w:space="0" w:color="auto"/>
      </w:divBdr>
    </w:div>
    <w:div w:id="587269299">
      <w:bodyDiv w:val="1"/>
      <w:marLeft w:val="0"/>
      <w:marRight w:val="0"/>
      <w:marTop w:val="0"/>
      <w:marBottom w:val="0"/>
      <w:divBdr>
        <w:top w:val="none" w:sz="0" w:space="0" w:color="auto"/>
        <w:left w:val="none" w:sz="0" w:space="0" w:color="auto"/>
        <w:bottom w:val="none" w:sz="0" w:space="0" w:color="auto"/>
        <w:right w:val="none" w:sz="0" w:space="0" w:color="auto"/>
      </w:divBdr>
    </w:div>
    <w:div w:id="616915509">
      <w:bodyDiv w:val="1"/>
      <w:marLeft w:val="0"/>
      <w:marRight w:val="0"/>
      <w:marTop w:val="0"/>
      <w:marBottom w:val="0"/>
      <w:divBdr>
        <w:top w:val="none" w:sz="0" w:space="0" w:color="auto"/>
        <w:left w:val="none" w:sz="0" w:space="0" w:color="auto"/>
        <w:bottom w:val="none" w:sz="0" w:space="0" w:color="auto"/>
        <w:right w:val="none" w:sz="0" w:space="0" w:color="auto"/>
      </w:divBdr>
    </w:div>
    <w:div w:id="618142484">
      <w:bodyDiv w:val="1"/>
      <w:marLeft w:val="0"/>
      <w:marRight w:val="0"/>
      <w:marTop w:val="0"/>
      <w:marBottom w:val="0"/>
      <w:divBdr>
        <w:top w:val="none" w:sz="0" w:space="0" w:color="auto"/>
        <w:left w:val="none" w:sz="0" w:space="0" w:color="auto"/>
        <w:bottom w:val="none" w:sz="0" w:space="0" w:color="auto"/>
        <w:right w:val="none" w:sz="0" w:space="0" w:color="auto"/>
      </w:divBdr>
    </w:div>
    <w:div w:id="618755984">
      <w:bodyDiv w:val="1"/>
      <w:marLeft w:val="0"/>
      <w:marRight w:val="0"/>
      <w:marTop w:val="0"/>
      <w:marBottom w:val="0"/>
      <w:divBdr>
        <w:top w:val="none" w:sz="0" w:space="0" w:color="auto"/>
        <w:left w:val="none" w:sz="0" w:space="0" w:color="auto"/>
        <w:bottom w:val="none" w:sz="0" w:space="0" w:color="auto"/>
        <w:right w:val="none" w:sz="0" w:space="0" w:color="auto"/>
      </w:divBdr>
    </w:div>
    <w:div w:id="629096025">
      <w:bodyDiv w:val="1"/>
      <w:marLeft w:val="0"/>
      <w:marRight w:val="0"/>
      <w:marTop w:val="0"/>
      <w:marBottom w:val="0"/>
      <w:divBdr>
        <w:top w:val="none" w:sz="0" w:space="0" w:color="auto"/>
        <w:left w:val="none" w:sz="0" w:space="0" w:color="auto"/>
        <w:bottom w:val="none" w:sz="0" w:space="0" w:color="auto"/>
        <w:right w:val="none" w:sz="0" w:space="0" w:color="auto"/>
      </w:divBdr>
    </w:div>
    <w:div w:id="630214544">
      <w:bodyDiv w:val="1"/>
      <w:marLeft w:val="0"/>
      <w:marRight w:val="0"/>
      <w:marTop w:val="0"/>
      <w:marBottom w:val="0"/>
      <w:divBdr>
        <w:top w:val="none" w:sz="0" w:space="0" w:color="auto"/>
        <w:left w:val="none" w:sz="0" w:space="0" w:color="auto"/>
        <w:bottom w:val="none" w:sz="0" w:space="0" w:color="auto"/>
        <w:right w:val="none" w:sz="0" w:space="0" w:color="auto"/>
      </w:divBdr>
    </w:div>
    <w:div w:id="645553737">
      <w:bodyDiv w:val="1"/>
      <w:marLeft w:val="0"/>
      <w:marRight w:val="0"/>
      <w:marTop w:val="0"/>
      <w:marBottom w:val="0"/>
      <w:divBdr>
        <w:top w:val="none" w:sz="0" w:space="0" w:color="auto"/>
        <w:left w:val="none" w:sz="0" w:space="0" w:color="auto"/>
        <w:bottom w:val="none" w:sz="0" w:space="0" w:color="auto"/>
        <w:right w:val="none" w:sz="0" w:space="0" w:color="auto"/>
      </w:divBdr>
    </w:div>
    <w:div w:id="654997083">
      <w:bodyDiv w:val="1"/>
      <w:marLeft w:val="0"/>
      <w:marRight w:val="0"/>
      <w:marTop w:val="0"/>
      <w:marBottom w:val="0"/>
      <w:divBdr>
        <w:top w:val="none" w:sz="0" w:space="0" w:color="auto"/>
        <w:left w:val="none" w:sz="0" w:space="0" w:color="auto"/>
        <w:bottom w:val="none" w:sz="0" w:space="0" w:color="auto"/>
        <w:right w:val="none" w:sz="0" w:space="0" w:color="auto"/>
      </w:divBdr>
    </w:div>
    <w:div w:id="659041330">
      <w:bodyDiv w:val="1"/>
      <w:marLeft w:val="0"/>
      <w:marRight w:val="0"/>
      <w:marTop w:val="0"/>
      <w:marBottom w:val="0"/>
      <w:divBdr>
        <w:top w:val="none" w:sz="0" w:space="0" w:color="auto"/>
        <w:left w:val="none" w:sz="0" w:space="0" w:color="auto"/>
        <w:bottom w:val="none" w:sz="0" w:space="0" w:color="auto"/>
        <w:right w:val="none" w:sz="0" w:space="0" w:color="auto"/>
      </w:divBdr>
    </w:div>
    <w:div w:id="662586425">
      <w:bodyDiv w:val="1"/>
      <w:marLeft w:val="0"/>
      <w:marRight w:val="0"/>
      <w:marTop w:val="0"/>
      <w:marBottom w:val="0"/>
      <w:divBdr>
        <w:top w:val="none" w:sz="0" w:space="0" w:color="auto"/>
        <w:left w:val="none" w:sz="0" w:space="0" w:color="auto"/>
        <w:bottom w:val="none" w:sz="0" w:space="0" w:color="auto"/>
        <w:right w:val="none" w:sz="0" w:space="0" w:color="auto"/>
      </w:divBdr>
    </w:div>
    <w:div w:id="666322995">
      <w:bodyDiv w:val="1"/>
      <w:marLeft w:val="0"/>
      <w:marRight w:val="0"/>
      <w:marTop w:val="0"/>
      <w:marBottom w:val="0"/>
      <w:divBdr>
        <w:top w:val="none" w:sz="0" w:space="0" w:color="auto"/>
        <w:left w:val="none" w:sz="0" w:space="0" w:color="auto"/>
        <w:bottom w:val="none" w:sz="0" w:space="0" w:color="auto"/>
        <w:right w:val="none" w:sz="0" w:space="0" w:color="auto"/>
      </w:divBdr>
    </w:div>
    <w:div w:id="682560265">
      <w:bodyDiv w:val="1"/>
      <w:marLeft w:val="0"/>
      <w:marRight w:val="0"/>
      <w:marTop w:val="0"/>
      <w:marBottom w:val="0"/>
      <w:divBdr>
        <w:top w:val="none" w:sz="0" w:space="0" w:color="auto"/>
        <w:left w:val="none" w:sz="0" w:space="0" w:color="auto"/>
        <w:bottom w:val="none" w:sz="0" w:space="0" w:color="auto"/>
        <w:right w:val="none" w:sz="0" w:space="0" w:color="auto"/>
      </w:divBdr>
    </w:div>
    <w:div w:id="702513075">
      <w:bodyDiv w:val="1"/>
      <w:marLeft w:val="0"/>
      <w:marRight w:val="0"/>
      <w:marTop w:val="0"/>
      <w:marBottom w:val="0"/>
      <w:divBdr>
        <w:top w:val="none" w:sz="0" w:space="0" w:color="auto"/>
        <w:left w:val="none" w:sz="0" w:space="0" w:color="auto"/>
        <w:bottom w:val="none" w:sz="0" w:space="0" w:color="auto"/>
        <w:right w:val="none" w:sz="0" w:space="0" w:color="auto"/>
      </w:divBdr>
    </w:div>
    <w:div w:id="706104920">
      <w:bodyDiv w:val="1"/>
      <w:marLeft w:val="0"/>
      <w:marRight w:val="0"/>
      <w:marTop w:val="0"/>
      <w:marBottom w:val="0"/>
      <w:divBdr>
        <w:top w:val="none" w:sz="0" w:space="0" w:color="auto"/>
        <w:left w:val="none" w:sz="0" w:space="0" w:color="auto"/>
        <w:bottom w:val="none" w:sz="0" w:space="0" w:color="auto"/>
        <w:right w:val="none" w:sz="0" w:space="0" w:color="auto"/>
      </w:divBdr>
    </w:div>
    <w:div w:id="741874005">
      <w:bodyDiv w:val="1"/>
      <w:marLeft w:val="0"/>
      <w:marRight w:val="0"/>
      <w:marTop w:val="0"/>
      <w:marBottom w:val="0"/>
      <w:divBdr>
        <w:top w:val="none" w:sz="0" w:space="0" w:color="auto"/>
        <w:left w:val="none" w:sz="0" w:space="0" w:color="auto"/>
        <w:bottom w:val="none" w:sz="0" w:space="0" w:color="auto"/>
        <w:right w:val="none" w:sz="0" w:space="0" w:color="auto"/>
      </w:divBdr>
    </w:div>
    <w:div w:id="751124428">
      <w:bodyDiv w:val="1"/>
      <w:marLeft w:val="0"/>
      <w:marRight w:val="0"/>
      <w:marTop w:val="0"/>
      <w:marBottom w:val="0"/>
      <w:divBdr>
        <w:top w:val="none" w:sz="0" w:space="0" w:color="auto"/>
        <w:left w:val="none" w:sz="0" w:space="0" w:color="auto"/>
        <w:bottom w:val="none" w:sz="0" w:space="0" w:color="auto"/>
        <w:right w:val="none" w:sz="0" w:space="0" w:color="auto"/>
      </w:divBdr>
    </w:div>
    <w:div w:id="759183983">
      <w:bodyDiv w:val="1"/>
      <w:marLeft w:val="0"/>
      <w:marRight w:val="0"/>
      <w:marTop w:val="0"/>
      <w:marBottom w:val="0"/>
      <w:divBdr>
        <w:top w:val="none" w:sz="0" w:space="0" w:color="auto"/>
        <w:left w:val="none" w:sz="0" w:space="0" w:color="auto"/>
        <w:bottom w:val="none" w:sz="0" w:space="0" w:color="auto"/>
        <w:right w:val="none" w:sz="0" w:space="0" w:color="auto"/>
      </w:divBdr>
    </w:div>
    <w:div w:id="766969287">
      <w:bodyDiv w:val="1"/>
      <w:marLeft w:val="0"/>
      <w:marRight w:val="0"/>
      <w:marTop w:val="0"/>
      <w:marBottom w:val="0"/>
      <w:divBdr>
        <w:top w:val="none" w:sz="0" w:space="0" w:color="auto"/>
        <w:left w:val="none" w:sz="0" w:space="0" w:color="auto"/>
        <w:bottom w:val="none" w:sz="0" w:space="0" w:color="auto"/>
        <w:right w:val="none" w:sz="0" w:space="0" w:color="auto"/>
      </w:divBdr>
    </w:div>
    <w:div w:id="792166393">
      <w:bodyDiv w:val="1"/>
      <w:marLeft w:val="0"/>
      <w:marRight w:val="0"/>
      <w:marTop w:val="0"/>
      <w:marBottom w:val="0"/>
      <w:divBdr>
        <w:top w:val="none" w:sz="0" w:space="0" w:color="auto"/>
        <w:left w:val="none" w:sz="0" w:space="0" w:color="auto"/>
        <w:bottom w:val="none" w:sz="0" w:space="0" w:color="auto"/>
        <w:right w:val="none" w:sz="0" w:space="0" w:color="auto"/>
      </w:divBdr>
    </w:div>
    <w:div w:id="818426495">
      <w:bodyDiv w:val="1"/>
      <w:marLeft w:val="0"/>
      <w:marRight w:val="0"/>
      <w:marTop w:val="0"/>
      <w:marBottom w:val="0"/>
      <w:divBdr>
        <w:top w:val="none" w:sz="0" w:space="0" w:color="auto"/>
        <w:left w:val="none" w:sz="0" w:space="0" w:color="auto"/>
        <w:bottom w:val="none" w:sz="0" w:space="0" w:color="auto"/>
        <w:right w:val="none" w:sz="0" w:space="0" w:color="auto"/>
      </w:divBdr>
    </w:div>
    <w:div w:id="819466830">
      <w:bodyDiv w:val="1"/>
      <w:marLeft w:val="0"/>
      <w:marRight w:val="0"/>
      <w:marTop w:val="0"/>
      <w:marBottom w:val="0"/>
      <w:divBdr>
        <w:top w:val="none" w:sz="0" w:space="0" w:color="auto"/>
        <w:left w:val="none" w:sz="0" w:space="0" w:color="auto"/>
        <w:bottom w:val="none" w:sz="0" w:space="0" w:color="auto"/>
        <w:right w:val="none" w:sz="0" w:space="0" w:color="auto"/>
      </w:divBdr>
    </w:div>
    <w:div w:id="845481895">
      <w:bodyDiv w:val="1"/>
      <w:marLeft w:val="0"/>
      <w:marRight w:val="0"/>
      <w:marTop w:val="0"/>
      <w:marBottom w:val="0"/>
      <w:divBdr>
        <w:top w:val="none" w:sz="0" w:space="0" w:color="auto"/>
        <w:left w:val="none" w:sz="0" w:space="0" w:color="auto"/>
        <w:bottom w:val="none" w:sz="0" w:space="0" w:color="auto"/>
        <w:right w:val="none" w:sz="0" w:space="0" w:color="auto"/>
      </w:divBdr>
    </w:div>
    <w:div w:id="883908223">
      <w:bodyDiv w:val="1"/>
      <w:marLeft w:val="0"/>
      <w:marRight w:val="0"/>
      <w:marTop w:val="0"/>
      <w:marBottom w:val="0"/>
      <w:divBdr>
        <w:top w:val="none" w:sz="0" w:space="0" w:color="auto"/>
        <w:left w:val="none" w:sz="0" w:space="0" w:color="auto"/>
        <w:bottom w:val="none" w:sz="0" w:space="0" w:color="auto"/>
        <w:right w:val="none" w:sz="0" w:space="0" w:color="auto"/>
      </w:divBdr>
    </w:div>
    <w:div w:id="886724184">
      <w:bodyDiv w:val="1"/>
      <w:marLeft w:val="0"/>
      <w:marRight w:val="0"/>
      <w:marTop w:val="0"/>
      <w:marBottom w:val="0"/>
      <w:divBdr>
        <w:top w:val="none" w:sz="0" w:space="0" w:color="auto"/>
        <w:left w:val="none" w:sz="0" w:space="0" w:color="auto"/>
        <w:bottom w:val="none" w:sz="0" w:space="0" w:color="auto"/>
        <w:right w:val="none" w:sz="0" w:space="0" w:color="auto"/>
      </w:divBdr>
    </w:div>
    <w:div w:id="894052101">
      <w:bodyDiv w:val="1"/>
      <w:marLeft w:val="0"/>
      <w:marRight w:val="0"/>
      <w:marTop w:val="0"/>
      <w:marBottom w:val="0"/>
      <w:divBdr>
        <w:top w:val="none" w:sz="0" w:space="0" w:color="auto"/>
        <w:left w:val="none" w:sz="0" w:space="0" w:color="auto"/>
        <w:bottom w:val="none" w:sz="0" w:space="0" w:color="auto"/>
        <w:right w:val="none" w:sz="0" w:space="0" w:color="auto"/>
      </w:divBdr>
    </w:div>
    <w:div w:id="904412406">
      <w:bodyDiv w:val="1"/>
      <w:marLeft w:val="0"/>
      <w:marRight w:val="0"/>
      <w:marTop w:val="0"/>
      <w:marBottom w:val="0"/>
      <w:divBdr>
        <w:top w:val="none" w:sz="0" w:space="0" w:color="auto"/>
        <w:left w:val="none" w:sz="0" w:space="0" w:color="auto"/>
        <w:bottom w:val="none" w:sz="0" w:space="0" w:color="auto"/>
        <w:right w:val="none" w:sz="0" w:space="0" w:color="auto"/>
      </w:divBdr>
    </w:div>
    <w:div w:id="911352524">
      <w:bodyDiv w:val="1"/>
      <w:marLeft w:val="0"/>
      <w:marRight w:val="0"/>
      <w:marTop w:val="0"/>
      <w:marBottom w:val="0"/>
      <w:divBdr>
        <w:top w:val="none" w:sz="0" w:space="0" w:color="auto"/>
        <w:left w:val="none" w:sz="0" w:space="0" w:color="auto"/>
        <w:bottom w:val="none" w:sz="0" w:space="0" w:color="auto"/>
        <w:right w:val="none" w:sz="0" w:space="0" w:color="auto"/>
      </w:divBdr>
    </w:div>
    <w:div w:id="915017805">
      <w:bodyDiv w:val="1"/>
      <w:marLeft w:val="0"/>
      <w:marRight w:val="0"/>
      <w:marTop w:val="0"/>
      <w:marBottom w:val="0"/>
      <w:divBdr>
        <w:top w:val="none" w:sz="0" w:space="0" w:color="auto"/>
        <w:left w:val="none" w:sz="0" w:space="0" w:color="auto"/>
        <w:bottom w:val="none" w:sz="0" w:space="0" w:color="auto"/>
        <w:right w:val="none" w:sz="0" w:space="0" w:color="auto"/>
      </w:divBdr>
    </w:div>
    <w:div w:id="916593234">
      <w:bodyDiv w:val="1"/>
      <w:marLeft w:val="0"/>
      <w:marRight w:val="0"/>
      <w:marTop w:val="0"/>
      <w:marBottom w:val="0"/>
      <w:divBdr>
        <w:top w:val="none" w:sz="0" w:space="0" w:color="auto"/>
        <w:left w:val="none" w:sz="0" w:space="0" w:color="auto"/>
        <w:bottom w:val="none" w:sz="0" w:space="0" w:color="auto"/>
        <w:right w:val="none" w:sz="0" w:space="0" w:color="auto"/>
      </w:divBdr>
    </w:div>
    <w:div w:id="922373277">
      <w:bodyDiv w:val="1"/>
      <w:marLeft w:val="0"/>
      <w:marRight w:val="0"/>
      <w:marTop w:val="0"/>
      <w:marBottom w:val="0"/>
      <w:divBdr>
        <w:top w:val="none" w:sz="0" w:space="0" w:color="auto"/>
        <w:left w:val="none" w:sz="0" w:space="0" w:color="auto"/>
        <w:bottom w:val="none" w:sz="0" w:space="0" w:color="auto"/>
        <w:right w:val="none" w:sz="0" w:space="0" w:color="auto"/>
      </w:divBdr>
    </w:div>
    <w:div w:id="946548816">
      <w:bodyDiv w:val="1"/>
      <w:marLeft w:val="0"/>
      <w:marRight w:val="0"/>
      <w:marTop w:val="0"/>
      <w:marBottom w:val="0"/>
      <w:divBdr>
        <w:top w:val="none" w:sz="0" w:space="0" w:color="auto"/>
        <w:left w:val="none" w:sz="0" w:space="0" w:color="auto"/>
        <w:bottom w:val="none" w:sz="0" w:space="0" w:color="auto"/>
        <w:right w:val="none" w:sz="0" w:space="0" w:color="auto"/>
      </w:divBdr>
    </w:div>
    <w:div w:id="961418779">
      <w:bodyDiv w:val="1"/>
      <w:marLeft w:val="0"/>
      <w:marRight w:val="0"/>
      <w:marTop w:val="0"/>
      <w:marBottom w:val="0"/>
      <w:divBdr>
        <w:top w:val="none" w:sz="0" w:space="0" w:color="auto"/>
        <w:left w:val="none" w:sz="0" w:space="0" w:color="auto"/>
        <w:bottom w:val="none" w:sz="0" w:space="0" w:color="auto"/>
        <w:right w:val="none" w:sz="0" w:space="0" w:color="auto"/>
      </w:divBdr>
    </w:div>
    <w:div w:id="972907966">
      <w:bodyDiv w:val="1"/>
      <w:marLeft w:val="0"/>
      <w:marRight w:val="0"/>
      <w:marTop w:val="0"/>
      <w:marBottom w:val="0"/>
      <w:divBdr>
        <w:top w:val="none" w:sz="0" w:space="0" w:color="auto"/>
        <w:left w:val="none" w:sz="0" w:space="0" w:color="auto"/>
        <w:bottom w:val="none" w:sz="0" w:space="0" w:color="auto"/>
        <w:right w:val="none" w:sz="0" w:space="0" w:color="auto"/>
      </w:divBdr>
    </w:div>
    <w:div w:id="975529527">
      <w:bodyDiv w:val="1"/>
      <w:marLeft w:val="0"/>
      <w:marRight w:val="0"/>
      <w:marTop w:val="0"/>
      <w:marBottom w:val="0"/>
      <w:divBdr>
        <w:top w:val="none" w:sz="0" w:space="0" w:color="auto"/>
        <w:left w:val="none" w:sz="0" w:space="0" w:color="auto"/>
        <w:bottom w:val="none" w:sz="0" w:space="0" w:color="auto"/>
        <w:right w:val="none" w:sz="0" w:space="0" w:color="auto"/>
      </w:divBdr>
    </w:div>
    <w:div w:id="976639991">
      <w:bodyDiv w:val="1"/>
      <w:marLeft w:val="0"/>
      <w:marRight w:val="0"/>
      <w:marTop w:val="0"/>
      <w:marBottom w:val="0"/>
      <w:divBdr>
        <w:top w:val="none" w:sz="0" w:space="0" w:color="auto"/>
        <w:left w:val="none" w:sz="0" w:space="0" w:color="auto"/>
        <w:bottom w:val="none" w:sz="0" w:space="0" w:color="auto"/>
        <w:right w:val="none" w:sz="0" w:space="0" w:color="auto"/>
      </w:divBdr>
    </w:div>
    <w:div w:id="986402893">
      <w:bodyDiv w:val="1"/>
      <w:marLeft w:val="0"/>
      <w:marRight w:val="0"/>
      <w:marTop w:val="0"/>
      <w:marBottom w:val="0"/>
      <w:divBdr>
        <w:top w:val="none" w:sz="0" w:space="0" w:color="auto"/>
        <w:left w:val="none" w:sz="0" w:space="0" w:color="auto"/>
        <w:bottom w:val="none" w:sz="0" w:space="0" w:color="auto"/>
        <w:right w:val="none" w:sz="0" w:space="0" w:color="auto"/>
      </w:divBdr>
    </w:div>
    <w:div w:id="992684374">
      <w:bodyDiv w:val="1"/>
      <w:marLeft w:val="0"/>
      <w:marRight w:val="0"/>
      <w:marTop w:val="0"/>
      <w:marBottom w:val="0"/>
      <w:divBdr>
        <w:top w:val="none" w:sz="0" w:space="0" w:color="auto"/>
        <w:left w:val="none" w:sz="0" w:space="0" w:color="auto"/>
        <w:bottom w:val="none" w:sz="0" w:space="0" w:color="auto"/>
        <w:right w:val="none" w:sz="0" w:space="0" w:color="auto"/>
      </w:divBdr>
    </w:div>
    <w:div w:id="1027489904">
      <w:bodyDiv w:val="1"/>
      <w:marLeft w:val="0"/>
      <w:marRight w:val="0"/>
      <w:marTop w:val="0"/>
      <w:marBottom w:val="0"/>
      <w:divBdr>
        <w:top w:val="none" w:sz="0" w:space="0" w:color="auto"/>
        <w:left w:val="none" w:sz="0" w:space="0" w:color="auto"/>
        <w:bottom w:val="none" w:sz="0" w:space="0" w:color="auto"/>
        <w:right w:val="none" w:sz="0" w:space="0" w:color="auto"/>
      </w:divBdr>
    </w:div>
    <w:div w:id="1030835905">
      <w:bodyDiv w:val="1"/>
      <w:marLeft w:val="0"/>
      <w:marRight w:val="0"/>
      <w:marTop w:val="0"/>
      <w:marBottom w:val="0"/>
      <w:divBdr>
        <w:top w:val="none" w:sz="0" w:space="0" w:color="auto"/>
        <w:left w:val="none" w:sz="0" w:space="0" w:color="auto"/>
        <w:bottom w:val="none" w:sz="0" w:space="0" w:color="auto"/>
        <w:right w:val="none" w:sz="0" w:space="0" w:color="auto"/>
      </w:divBdr>
    </w:div>
    <w:div w:id="1031883064">
      <w:bodyDiv w:val="1"/>
      <w:marLeft w:val="0"/>
      <w:marRight w:val="0"/>
      <w:marTop w:val="0"/>
      <w:marBottom w:val="0"/>
      <w:divBdr>
        <w:top w:val="none" w:sz="0" w:space="0" w:color="auto"/>
        <w:left w:val="none" w:sz="0" w:space="0" w:color="auto"/>
        <w:bottom w:val="none" w:sz="0" w:space="0" w:color="auto"/>
        <w:right w:val="none" w:sz="0" w:space="0" w:color="auto"/>
      </w:divBdr>
    </w:div>
    <w:div w:id="1039209836">
      <w:bodyDiv w:val="1"/>
      <w:marLeft w:val="0"/>
      <w:marRight w:val="0"/>
      <w:marTop w:val="0"/>
      <w:marBottom w:val="0"/>
      <w:divBdr>
        <w:top w:val="none" w:sz="0" w:space="0" w:color="auto"/>
        <w:left w:val="none" w:sz="0" w:space="0" w:color="auto"/>
        <w:bottom w:val="none" w:sz="0" w:space="0" w:color="auto"/>
        <w:right w:val="none" w:sz="0" w:space="0" w:color="auto"/>
      </w:divBdr>
    </w:div>
    <w:div w:id="1066876292">
      <w:bodyDiv w:val="1"/>
      <w:marLeft w:val="0"/>
      <w:marRight w:val="0"/>
      <w:marTop w:val="0"/>
      <w:marBottom w:val="0"/>
      <w:divBdr>
        <w:top w:val="none" w:sz="0" w:space="0" w:color="auto"/>
        <w:left w:val="none" w:sz="0" w:space="0" w:color="auto"/>
        <w:bottom w:val="none" w:sz="0" w:space="0" w:color="auto"/>
        <w:right w:val="none" w:sz="0" w:space="0" w:color="auto"/>
      </w:divBdr>
    </w:div>
    <w:div w:id="1067803048">
      <w:bodyDiv w:val="1"/>
      <w:marLeft w:val="0"/>
      <w:marRight w:val="0"/>
      <w:marTop w:val="0"/>
      <w:marBottom w:val="0"/>
      <w:divBdr>
        <w:top w:val="none" w:sz="0" w:space="0" w:color="auto"/>
        <w:left w:val="none" w:sz="0" w:space="0" w:color="auto"/>
        <w:bottom w:val="none" w:sz="0" w:space="0" w:color="auto"/>
        <w:right w:val="none" w:sz="0" w:space="0" w:color="auto"/>
      </w:divBdr>
    </w:div>
    <w:div w:id="1070733731">
      <w:bodyDiv w:val="1"/>
      <w:marLeft w:val="0"/>
      <w:marRight w:val="0"/>
      <w:marTop w:val="0"/>
      <w:marBottom w:val="0"/>
      <w:divBdr>
        <w:top w:val="none" w:sz="0" w:space="0" w:color="auto"/>
        <w:left w:val="none" w:sz="0" w:space="0" w:color="auto"/>
        <w:bottom w:val="none" w:sz="0" w:space="0" w:color="auto"/>
        <w:right w:val="none" w:sz="0" w:space="0" w:color="auto"/>
      </w:divBdr>
    </w:div>
    <w:div w:id="1084835532">
      <w:bodyDiv w:val="1"/>
      <w:marLeft w:val="0"/>
      <w:marRight w:val="0"/>
      <w:marTop w:val="0"/>
      <w:marBottom w:val="0"/>
      <w:divBdr>
        <w:top w:val="none" w:sz="0" w:space="0" w:color="auto"/>
        <w:left w:val="none" w:sz="0" w:space="0" w:color="auto"/>
        <w:bottom w:val="none" w:sz="0" w:space="0" w:color="auto"/>
        <w:right w:val="none" w:sz="0" w:space="0" w:color="auto"/>
      </w:divBdr>
    </w:div>
    <w:div w:id="1096361902">
      <w:bodyDiv w:val="1"/>
      <w:marLeft w:val="0"/>
      <w:marRight w:val="0"/>
      <w:marTop w:val="0"/>
      <w:marBottom w:val="0"/>
      <w:divBdr>
        <w:top w:val="none" w:sz="0" w:space="0" w:color="auto"/>
        <w:left w:val="none" w:sz="0" w:space="0" w:color="auto"/>
        <w:bottom w:val="none" w:sz="0" w:space="0" w:color="auto"/>
        <w:right w:val="none" w:sz="0" w:space="0" w:color="auto"/>
      </w:divBdr>
    </w:div>
    <w:div w:id="1101532983">
      <w:bodyDiv w:val="1"/>
      <w:marLeft w:val="0"/>
      <w:marRight w:val="0"/>
      <w:marTop w:val="0"/>
      <w:marBottom w:val="0"/>
      <w:divBdr>
        <w:top w:val="none" w:sz="0" w:space="0" w:color="auto"/>
        <w:left w:val="none" w:sz="0" w:space="0" w:color="auto"/>
        <w:bottom w:val="none" w:sz="0" w:space="0" w:color="auto"/>
        <w:right w:val="none" w:sz="0" w:space="0" w:color="auto"/>
      </w:divBdr>
    </w:div>
    <w:div w:id="1104500510">
      <w:bodyDiv w:val="1"/>
      <w:marLeft w:val="0"/>
      <w:marRight w:val="0"/>
      <w:marTop w:val="0"/>
      <w:marBottom w:val="0"/>
      <w:divBdr>
        <w:top w:val="none" w:sz="0" w:space="0" w:color="auto"/>
        <w:left w:val="none" w:sz="0" w:space="0" w:color="auto"/>
        <w:bottom w:val="none" w:sz="0" w:space="0" w:color="auto"/>
        <w:right w:val="none" w:sz="0" w:space="0" w:color="auto"/>
      </w:divBdr>
    </w:div>
    <w:div w:id="1115713586">
      <w:bodyDiv w:val="1"/>
      <w:marLeft w:val="0"/>
      <w:marRight w:val="0"/>
      <w:marTop w:val="0"/>
      <w:marBottom w:val="0"/>
      <w:divBdr>
        <w:top w:val="none" w:sz="0" w:space="0" w:color="auto"/>
        <w:left w:val="none" w:sz="0" w:space="0" w:color="auto"/>
        <w:bottom w:val="none" w:sz="0" w:space="0" w:color="auto"/>
        <w:right w:val="none" w:sz="0" w:space="0" w:color="auto"/>
      </w:divBdr>
    </w:div>
    <w:div w:id="1118450842">
      <w:bodyDiv w:val="1"/>
      <w:marLeft w:val="0"/>
      <w:marRight w:val="0"/>
      <w:marTop w:val="0"/>
      <w:marBottom w:val="0"/>
      <w:divBdr>
        <w:top w:val="none" w:sz="0" w:space="0" w:color="auto"/>
        <w:left w:val="none" w:sz="0" w:space="0" w:color="auto"/>
        <w:bottom w:val="none" w:sz="0" w:space="0" w:color="auto"/>
        <w:right w:val="none" w:sz="0" w:space="0" w:color="auto"/>
      </w:divBdr>
    </w:div>
    <w:div w:id="1122916473">
      <w:bodyDiv w:val="1"/>
      <w:marLeft w:val="0"/>
      <w:marRight w:val="0"/>
      <w:marTop w:val="0"/>
      <w:marBottom w:val="0"/>
      <w:divBdr>
        <w:top w:val="none" w:sz="0" w:space="0" w:color="auto"/>
        <w:left w:val="none" w:sz="0" w:space="0" w:color="auto"/>
        <w:bottom w:val="none" w:sz="0" w:space="0" w:color="auto"/>
        <w:right w:val="none" w:sz="0" w:space="0" w:color="auto"/>
      </w:divBdr>
    </w:div>
    <w:div w:id="1147479899">
      <w:bodyDiv w:val="1"/>
      <w:marLeft w:val="0"/>
      <w:marRight w:val="0"/>
      <w:marTop w:val="0"/>
      <w:marBottom w:val="0"/>
      <w:divBdr>
        <w:top w:val="none" w:sz="0" w:space="0" w:color="auto"/>
        <w:left w:val="none" w:sz="0" w:space="0" w:color="auto"/>
        <w:bottom w:val="none" w:sz="0" w:space="0" w:color="auto"/>
        <w:right w:val="none" w:sz="0" w:space="0" w:color="auto"/>
      </w:divBdr>
    </w:div>
    <w:div w:id="1153915858">
      <w:bodyDiv w:val="1"/>
      <w:marLeft w:val="0"/>
      <w:marRight w:val="0"/>
      <w:marTop w:val="0"/>
      <w:marBottom w:val="0"/>
      <w:divBdr>
        <w:top w:val="none" w:sz="0" w:space="0" w:color="auto"/>
        <w:left w:val="none" w:sz="0" w:space="0" w:color="auto"/>
        <w:bottom w:val="none" w:sz="0" w:space="0" w:color="auto"/>
        <w:right w:val="none" w:sz="0" w:space="0" w:color="auto"/>
      </w:divBdr>
    </w:div>
    <w:div w:id="1155142547">
      <w:bodyDiv w:val="1"/>
      <w:marLeft w:val="0"/>
      <w:marRight w:val="0"/>
      <w:marTop w:val="0"/>
      <w:marBottom w:val="0"/>
      <w:divBdr>
        <w:top w:val="none" w:sz="0" w:space="0" w:color="auto"/>
        <w:left w:val="none" w:sz="0" w:space="0" w:color="auto"/>
        <w:bottom w:val="none" w:sz="0" w:space="0" w:color="auto"/>
        <w:right w:val="none" w:sz="0" w:space="0" w:color="auto"/>
      </w:divBdr>
    </w:div>
    <w:div w:id="1159268703">
      <w:bodyDiv w:val="1"/>
      <w:marLeft w:val="0"/>
      <w:marRight w:val="0"/>
      <w:marTop w:val="0"/>
      <w:marBottom w:val="0"/>
      <w:divBdr>
        <w:top w:val="none" w:sz="0" w:space="0" w:color="auto"/>
        <w:left w:val="none" w:sz="0" w:space="0" w:color="auto"/>
        <w:bottom w:val="none" w:sz="0" w:space="0" w:color="auto"/>
        <w:right w:val="none" w:sz="0" w:space="0" w:color="auto"/>
      </w:divBdr>
    </w:div>
    <w:div w:id="1166673154">
      <w:bodyDiv w:val="1"/>
      <w:marLeft w:val="0"/>
      <w:marRight w:val="0"/>
      <w:marTop w:val="0"/>
      <w:marBottom w:val="0"/>
      <w:divBdr>
        <w:top w:val="none" w:sz="0" w:space="0" w:color="auto"/>
        <w:left w:val="none" w:sz="0" w:space="0" w:color="auto"/>
        <w:bottom w:val="none" w:sz="0" w:space="0" w:color="auto"/>
        <w:right w:val="none" w:sz="0" w:space="0" w:color="auto"/>
      </w:divBdr>
    </w:div>
    <w:div w:id="1177647746">
      <w:bodyDiv w:val="1"/>
      <w:marLeft w:val="0"/>
      <w:marRight w:val="0"/>
      <w:marTop w:val="0"/>
      <w:marBottom w:val="0"/>
      <w:divBdr>
        <w:top w:val="none" w:sz="0" w:space="0" w:color="auto"/>
        <w:left w:val="none" w:sz="0" w:space="0" w:color="auto"/>
        <w:bottom w:val="none" w:sz="0" w:space="0" w:color="auto"/>
        <w:right w:val="none" w:sz="0" w:space="0" w:color="auto"/>
      </w:divBdr>
    </w:div>
    <w:div w:id="1178887326">
      <w:bodyDiv w:val="1"/>
      <w:marLeft w:val="0"/>
      <w:marRight w:val="0"/>
      <w:marTop w:val="0"/>
      <w:marBottom w:val="0"/>
      <w:divBdr>
        <w:top w:val="none" w:sz="0" w:space="0" w:color="auto"/>
        <w:left w:val="none" w:sz="0" w:space="0" w:color="auto"/>
        <w:bottom w:val="none" w:sz="0" w:space="0" w:color="auto"/>
        <w:right w:val="none" w:sz="0" w:space="0" w:color="auto"/>
      </w:divBdr>
    </w:div>
    <w:div w:id="1188906640">
      <w:bodyDiv w:val="1"/>
      <w:marLeft w:val="0"/>
      <w:marRight w:val="0"/>
      <w:marTop w:val="0"/>
      <w:marBottom w:val="0"/>
      <w:divBdr>
        <w:top w:val="none" w:sz="0" w:space="0" w:color="auto"/>
        <w:left w:val="none" w:sz="0" w:space="0" w:color="auto"/>
        <w:bottom w:val="none" w:sz="0" w:space="0" w:color="auto"/>
        <w:right w:val="none" w:sz="0" w:space="0" w:color="auto"/>
      </w:divBdr>
    </w:div>
    <w:div w:id="1238007396">
      <w:bodyDiv w:val="1"/>
      <w:marLeft w:val="0"/>
      <w:marRight w:val="0"/>
      <w:marTop w:val="0"/>
      <w:marBottom w:val="0"/>
      <w:divBdr>
        <w:top w:val="none" w:sz="0" w:space="0" w:color="auto"/>
        <w:left w:val="none" w:sz="0" w:space="0" w:color="auto"/>
        <w:bottom w:val="none" w:sz="0" w:space="0" w:color="auto"/>
        <w:right w:val="none" w:sz="0" w:space="0" w:color="auto"/>
      </w:divBdr>
    </w:div>
    <w:div w:id="1255014874">
      <w:bodyDiv w:val="1"/>
      <w:marLeft w:val="0"/>
      <w:marRight w:val="0"/>
      <w:marTop w:val="0"/>
      <w:marBottom w:val="0"/>
      <w:divBdr>
        <w:top w:val="none" w:sz="0" w:space="0" w:color="auto"/>
        <w:left w:val="none" w:sz="0" w:space="0" w:color="auto"/>
        <w:bottom w:val="none" w:sz="0" w:space="0" w:color="auto"/>
        <w:right w:val="none" w:sz="0" w:space="0" w:color="auto"/>
      </w:divBdr>
    </w:div>
    <w:div w:id="1255044909">
      <w:bodyDiv w:val="1"/>
      <w:marLeft w:val="0"/>
      <w:marRight w:val="0"/>
      <w:marTop w:val="0"/>
      <w:marBottom w:val="0"/>
      <w:divBdr>
        <w:top w:val="none" w:sz="0" w:space="0" w:color="auto"/>
        <w:left w:val="none" w:sz="0" w:space="0" w:color="auto"/>
        <w:bottom w:val="none" w:sz="0" w:space="0" w:color="auto"/>
        <w:right w:val="none" w:sz="0" w:space="0" w:color="auto"/>
      </w:divBdr>
    </w:div>
    <w:div w:id="1267809954">
      <w:bodyDiv w:val="1"/>
      <w:marLeft w:val="0"/>
      <w:marRight w:val="0"/>
      <w:marTop w:val="0"/>
      <w:marBottom w:val="0"/>
      <w:divBdr>
        <w:top w:val="none" w:sz="0" w:space="0" w:color="auto"/>
        <w:left w:val="none" w:sz="0" w:space="0" w:color="auto"/>
        <w:bottom w:val="none" w:sz="0" w:space="0" w:color="auto"/>
        <w:right w:val="none" w:sz="0" w:space="0" w:color="auto"/>
      </w:divBdr>
    </w:div>
    <w:div w:id="1269198560">
      <w:bodyDiv w:val="1"/>
      <w:marLeft w:val="0"/>
      <w:marRight w:val="0"/>
      <w:marTop w:val="0"/>
      <w:marBottom w:val="0"/>
      <w:divBdr>
        <w:top w:val="none" w:sz="0" w:space="0" w:color="auto"/>
        <w:left w:val="none" w:sz="0" w:space="0" w:color="auto"/>
        <w:bottom w:val="none" w:sz="0" w:space="0" w:color="auto"/>
        <w:right w:val="none" w:sz="0" w:space="0" w:color="auto"/>
      </w:divBdr>
    </w:div>
    <w:div w:id="1269660103">
      <w:bodyDiv w:val="1"/>
      <w:marLeft w:val="0"/>
      <w:marRight w:val="0"/>
      <w:marTop w:val="0"/>
      <w:marBottom w:val="0"/>
      <w:divBdr>
        <w:top w:val="none" w:sz="0" w:space="0" w:color="auto"/>
        <w:left w:val="none" w:sz="0" w:space="0" w:color="auto"/>
        <w:bottom w:val="none" w:sz="0" w:space="0" w:color="auto"/>
        <w:right w:val="none" w:sz="0" w:space="0" w:color="auto"/>
      </w:divBdr>
    </w:div>
    <w:div w:id="1270503164">
      <w:bodyDiv w:val="1"/>
      <w:marLeft w:val="0"/>
      <w:marRight w:val="0"/>
      <w:marTop w:val="0"/>
      <w:marBottom w:val="0"/>
      <w:divBdr>
        <w:top w:val="none" w:sz="0" w:space="0" w:color="auto"/>
        <w:left w:val="none" w:sz="0" w:space="0" w:color="auto"/>
        <w:bottom w:val="none" w:sz="0" w:space="0" w:color="auto"/>
        <w:right w:val="none" w:sz="0" w:space="0" w:color="auto"/>
      </w:divBdr>
    </w:div>
    <w:div w:id="1274438422">
      <w:bodyDiv w:val="1"/>
      <w:marLeft w:val="0"/>
      <w:marRight w:val="0"/>
      <w:marTop w:val="0"/>
      <w:marBottom w:val="0"/>
      <w:divBdr>
        <w:top w:val="none" w:sz="0" w:space="0" w:color="auto"/>
        <w:left w:val="none" w:sz="0" w:space="0" w:color="auto"/>
        <w:bottom w:val="none" w:sz="0" w:space="0" w:color="auto"/>
        <w:right w:val="none" w:sz="0" w:space="0" w:color="auto"/>
      </w:divBdr>
    </w:div>
    <w:div w:id="1283997383">
      <w:bodyDiv w:val="1"/>
      <w:marLeft w:val="0"/>
      <w:marRight w:val="0"/>
      <w:marTop w:val="0"/>
      <w:marBottom w:val="0"/>
      <w:divBdr>
        <w:top w:val="none" w:sz="0" w:space="0" w:color="auto"/>
        <w:left w:val="none" w:sz="0" w:space="0" w:color="auto"/>
        <w:bottom w:val="none" w:sz="0" w:space="0" w:color="auto"/>
        <w:right w:val="none" w:sz="0" w:space="0" w:color="auto"/>
      </w:divBdr>
    </w:div>
    <w:div w:id="1287085613">
      <w:bodyDiv w:val="1"/>
      <w:marLeft w:val="0"/>
      <w:marRight w:val="0"/>
      <w:marTop w:val="0"/>
      <w:marBottom w:val="0"/>
      <w:divBdr>
        <w:top w:val="none" w:sz="0" w:space="0" w:color="auto"/>
        <w:left w:val="none" w:sz="0" w:space="0" w:color="auto"/>
        <w:bottom w:val="none" w:sz="0" w:space="0" w:color="auto"/>
        <w:right w:val="none" w:sz="0" w:space="0" w:color="auto"/>
      </w:divBdr>
    </w:div>
    <w:div w:id="1289822543">
      <w:bodyDiv w:val="1"/>
      <w:marLeft w:val="0"/>
      <w:marRight w:val="0"/>
      <w:marTop w:val="0"/>
      <w:marBottom w:val="0"/>
      <w:divBdr>
        <w:top w:val="none" w:sz="0" w:space="0" w:color="auto"/>
        <w:left w:val="none" w:sz="0" w:space="0" w:color="auto"/>
        <w:bottom w:val="none" w:sz="0" w:space="0" w:color="auto"/>
        <w:right w:val="none" w:sz="0" w:space="0" w:color="auto"/>
      </w:divBdr>
    </w:div>
    <w:div w:id="1290278919">
      <w:bodyDiv w:val="1"/>
      <w:marLeft w:val="0"/>
      <w:marRight w:val="0"/>
      <w:marTop w:val="0"/>
      <w:marBottom w:val="0"/>
      <w:divBdr>
        <w:top w:val="none" w:sz="0" w:space="0" w:color="auto"/>
        <w:left w:val="none" w:sz="0" w:space="0" w:color="auto"/>
        <w:bottom w:val="none" w:sz="0" w:space="0" w:color="auto"/>
        <w:right w:val="none" w:sz="0" w:space="0" w:color="auto"/>
      </w:divBdr>
    </w:div>
    <w:div w:id="1292129691">
      <w:bodyDiv w:val="1"/>
      <w:marLeft w:val="0"/>
      <w:marRight w:val="0"/>
      <w:marTop w:val="0"/>
      <w:marBottom w:val="0"/>
      <w:divBdr>
        <w:top w:val="none" w:sz="0" w:space="0" w:color="auto"/>
        <w:left w:val="none" w:sz="0" w:space="0" w:color="auto"/>
        <w:bottom w:val="none" w:sz="0" w:space="0" w:color="auto"/>
        <w:right w:val="none" w:sz="0" w:space="0" w:color="auto"/>
      </w:divBdr>
    </w:div>
    <w:div w:id="1298993957">
      <w:bodyDiv w:val="1"/>
      <w:marLeft w:val="0"/>
      <w:marRight w:val="0"/>
      <w:marTop w:val="0"/>
      <w:marBottom w:val="0"/>
      <w:divBdr>
        <w:top w:val="none" w:sz="0" w:space="0" w:color="auto"/>
        <w:left w:val="none" w:sz="0" w:space="0" w:color="auto"/>
        <w:bottom w:val="none" w:sz="0" w:space="0" w:color="auto"/>
        <w:right w:val="none" w:sz="0" w:space="0" w:color="auto"/>
      </w:divBdr>
    </w:div>
    <w:div w:id="1313674862">
      <w:bodyDiv w:val="1"/>
      <w:marLeft w:val="0"/>
      <w:marRight w:val="0"/>
      <w:marTop w:val="0"/>
      <w:marBottom w:val="0"/>
      <w:divBdr>
        <w:top w:val="none" w:sz="0" w:space="0" w:color="auto"/>
        <w:left w:val="none" w:sz="0" w:space="0" w:color="auto"/>
        <w:bottom w:val="none" w:sz="0" w:space="0" w:color="auto"/>
        <w:right w:val="none" w:sz="0" w:space="0" w:color="auto"/>
      </w:divBdr>
    </w:div>
    <w:div w:id="1323385957">
      <w:bodyDiv w:val="1"/>
      <w:marLeft w:val="0"/>
      <w:marRight w:val="0"/>
      <w:marTop w:val="0"/>
      <w:marBottom w:val="0"/>
      <w:divBdr>
        <w:top w:val="none" w:sz="0" w:space="0" w:color="auto"/>
        <w:left w:val="none" w:sz="0" w:space="0" w:color="auto"/>
        <w:bottom w:val="none" w:sz="0" w:space="0" w:color="auto"/>
        <w:right w:val="none" w:sz="0" w:space="0" w:color="auto"/>
      </w:divBdr>
    </w:div>
    <w:div w:id="1324508890">
      <w:bodyDiv w:val="1"/>
      <w:marLeft w:val="0"/>
      <w:marRight w:val="0"/>
      <w:marTop w:val="0"/>
      <w:marBottom w:val="0"/>
      <w:divBdr>
        <w:top w:val="none" w:sz="0" w:space="0" w:color="auto"/>
        <w:left w:val="none" w:sz="0" w:space="0" w:color="auto"/>
        <w:bottom w:val="none" w:sz="0" w:space="0" w:color="auto"/>
        <w:right w:val="none" w:sz="0" w:space="0" w:color="auto"/>
      </w:divBdr>
    </w:div>
    <w:div w:id="1327972741">
      <w:bodyDiv w:val="1"/>
      <w:marLeft w:val="0"/>
      <w:marRight w:val="0"/>
      <w:marTop w:val="0"/>
      <w:marBottom w:val="0"/>
      <w:divBdr>
        <w:top w:val="none" w:sz="0" w:space="0" w:color="auto"/>
        <w:left w:val="none" w:sz="0" w:space="0" w:color="auto"/>
        <w:bottom w:val="none" w:sz="0" w:space="0" w:color="auto"/>
        <w:right w:val="none" w:sz="0" w:space="0" w:color="auto"/>
      </w:divBdr>
    </w:div>
    <w:div w:id="1345936387">
      <w:bodyDiv w:val="1"/>
      <w:marLeft w:val="0"/>
      <w:marRight w:val="0"/>
      <w:marTop w:val="0"/>
      <w:marBottom w:val="0"/>
      <w:divBdr>
        <w:top w:val="none" w:sz="0" w:space="0" w:color="auto"/>
        <w:left w:val="none" w:sz="0" w:space="0" w:color="auto"/>
        <w:bottom w:val="none" w:sz="0" w:space="0" w:color="auto"/>
        <w:right w:val="none" w:sz="0" w:space="0" w:color="auto"/>
      </w:divBdr>
    </w:div>
    <w:div w:id="1347246069">
      <w:bodyDiv w:val="1"/>
      <w:marLeft w:val="0"/>
      <w:marRight w:val="0"/>
      <w:marTop w:val="0"/>
      <w:marBottom w:val="0"/>
      <w:divBdr>
        <w:top w:val="none" w:sz="0" w:space="0" w:color="auto"/>
        <w:left w:val="none" w:sz="0" w:space="0" w:color="auto"/>
        <w:bottom w:val="none" w:sz="0" w:space="0" w:color="auto"/>
        <w:right w:val="none" w:sz="0" w:space="0" w:color="auto"/>
      </w:divBdr>
    </w:div>
    <w:div w:id="1358627555">
      <w:bodyDiv w:val="1"/>
      <w:marLeft w:val="0"/>
      <w:marRight w:val="0"/>
      <w:marTop w:val="0"/>
      <w:marBottom w:val="0"/>
      <w:divBdr>
        <w:top w:val="none" w:sz="0" w:space="0" w:color="auto"/>
        <w:left w:val="none" w:sz="0" w:space="0" w:color="auto"/>
        <w:bottom w:val="none" w:sz="0" w:space="0" w:color="auto"/>
        <w:right w:val="none" w:sz="0" w:space="0" w:color="auto"/>
      </w:divBdr>
    </w:div>
    <w:div w:id="1360620784">
      <w:bodyDiv w:val="1"/>
      <w:marLeft w:val="0"/>
      <w:marRight w:val="0"/>
      <w:marTop w:val="0"/>
      <w:marBottom w:val="0"/>
      <w:divBdr>
        <w:top w:val="none" w:sz="0" w:space="0" w:color="auto"/>
        <w:left w:val="none" w:sz="0" w:space="0" w:color="auto"/>
        <w:bottom w:val="none" w:sz="0" w:space="0" w:color="auto"/>
        <w:right w:val="none" w:sz="0" w:space="0" w:color="auto"/>
      </w:divBdr>
    </w:div>
    <w:div w:id="1368872564">
      <w:bodyDiv w:val="1"/>
      <w:marLeft w:val="0"/>
      <w:marRight w:val="0"/>
      <w:marTop w:val="0"/>
      <w:marBottom w:val="0"/>
      <w:divBdr>
        <w:top w:val="none" w:sz="0" w:space="0" w:color="auto"/>
        <w:left w:val="none" w:sz="0" w:space="0" w:color="auto"/>
        <w:bottom w:val="none" w:sz="0" w:space="0" w:color="auto"/>
        <w:right w:val="none" w:sz="0" w:space="0" w:color="auto"/>
      </w:divBdr>
    </w:div>
    <w:div w:id="1381126817">
      <w:bodyDiv w:val="1"/>
      <w:marLeft w:val="0"/>
      <w:marRight w:val="0"/>
      <w:marTop w:val="0"/>
      <w:marBottom w:val="0"/>
      <w:divBdr>
        <w:top w:val="none" w:sz="0" w:space="0" w:color="auto"/>
        <w:left w:val="none" w:sz="0" w:space="0" w:color="auto"/>
        <w:bottom w:val="none" w:sz="0" w:space="0" w:color="auto"/>
        <w:right w:val="none" w:sz="0" w:space="0" w:color="auto"/>
      </w:divBdr>
    </w:div>
    <w:div w:id="1382824104">
      <w:bodyDiv w:val="1"/>
      <w:marLeft w:val="0"/>
      <w:marRight w:val="0"/>
      <w:marTop w:val="0"/>
      <w:marBottom w:val="0"/>
      <w:divBdr>
        <w:top w:val="none" w:sz="0" w:space="0" w:color="auto"/>
        <w:left w:val="none" w:sz="0" w:space="0" w:color="auto"/>
        <w:bottom w:val="none" w:sz="0" w:space="0" w:color="auto"/>
        <w:right w:val="none" w:sz="0" w:space="0" w:color="auto"/>
      </w:divBdr>
    </w:div>
    <w:div w:id="1383945070">
      <w:bodyDiv w:val="1"/>
      <w:marLeft w:val="0"/>
      <w:marRight w:val="0"/>
      <w:marTop w:val="0"/>
      <w:marBottom w:val="0"/>
      <w:divBdr>
        <w:top w:val="none" w:sz="0" w:space="0" w:color="auto"/>
        <w:left w:val="none" w:sz="0" w:space="0" w:color="auto"/>
        <w:bottom w:val="none" w:sz="0" w:space="0" w:color="auto"/>
        <w:right w:val="none" w:sz="0" w:space="0" w:color="auto"/>
      </w:divBdr>
    </w:div>
    <w:div w:id="1392384559">
      <w:bodyDiv w:val="1"/>
      <w:marLeft w:val="0"/>
      <w:marRight w:val="0"/>
      <w:marTop w:val="0"/>
      <w:marBottom w:val="0"/>
      <w:divBdr>
        <w:top w:val="none" w:sz="0" w:space="0" w:color="auto"/>
        <w:left w:val="none" w:sz="0" w:space="0" w:color="auto"/>
        <w:bottom w:val="none" w:sz="0" w:space="0" w:color="auto"/>
        <w:right w:val="none" w:sz="0" w:space="0" w:color="auto"/>
      </w:divBdr>
    </w:div>
    <w:div w:id="1405300164">
      <w:bodyDiv w:val="1"/>
      <w:marLeft w:val="0"/>
      <w:marRight w:val="0"/>
      <w:marTop w:val="0"/>
      <w:marBottom w:val="0"/>
      <w:divBdr>
        <w:top w:val="none" w:sz="0" w:space="0" w:color="auto"/>
        <w:left w:val="none" w:sz="0" w:space="0" w:color="auto"/>
        <w:bottom w:val="none" w:sz="0" w:space="0" w:color="auto"/>
        <w:right w:val="none" w:sz="0" w:space="0" w:color="auto"/>
      </w:divBdr>
    </w:div>
    <w:div w:id="1407797174">
      <w:bodyDiv w:val="1"/>
      <w:marLeft w:val="0"/>
      <w:marRight w:val="0"/>
      <w:marTop w:val="0"/>
      <w:marBottom w:val="0"/>
      <w:divBdr>
        <w:top w:val="none" w:sz="0" w:space="0" w:color="auto"/>
        <w:left w:val="none" w:sz="0" w:space="0" w:color="auto"/>
        <w:bottom w:val="none" w:sz="0" w:space="0" w:color="auto"/>
        <w:right w:val="none" w:sz="0" w:space="0" w:color="auto"/>
      </w:divBdr>
    </w:div>
    <w:div w:id="1411612504">
      <w:bodyDiv w:val="1"/>
      <w:marLeft w:val="0"/>
      <w:marRight w:val="0"/>
      <w:marTop w:val="0"/>
      <w:marBottom w:val="0"/>
      <w:divBdr>
        <w:top w:val="none" w:sz="0" w:space="0" w:color="auto"/>
        <w:left w:val="none" w:sz="0" w:space="0" w:color="auto"/>
        <w:bottom w:val="none" w:sz="0" w:space="0" w:color="auto"/>
        <w:right w:val="none" w:sz="0" w:space="0" w:color="auto"/>
      </w:divBdr>
    </w:div>
    <w:div w:id="1415276092">
      <w:bodyDiv w:val="1"/>
      <w:marLeft w:val="0"/>
      <w:marRight w:val="0"/>
      <w:marTop w:val="0"/>
      <w:marBottom w:val="0"/>
      <w:divBdr>
        <w:top w:val="none" w:sz="0" w:space="0" w:color="auto"/>
        <w:left w:val="none" w:sz="0" w:space="0" w:color="auto"/>
        <w:bottom w:val="none" w:sz="0" w:space="0" w:color="auto"/>
        <w:right w:val="none" w:sz="0" w:space="0" w:color="auto"/>
      </w:divBdr>
    </w:div>
    <w:div w:id="1433477421">
      <w:bodyDiv w:val="1"/>
      <w:marLeft w:val="0"/>
      <w:marRight w:val="0"/>
      <w:marTop w:val="0"/>
      <w:marBottom w:val="0"/>
      <w:divBdr>
        <w:top w:val="none" w:sz="0" w:space="0" w:color="auto"/>
        <w:left w:val="none" w:sz="0" w:space="0" w:color="auto"/>
        <w:bottom w:val="none" w:sz="0" w:space="0" w:color="auto"/>
        <w:right w:val="none" w:sz="0" w:space="0" w:color="auto"/>
      </w:divBdr>
    </w:div>
    <w:div w:id="1439989424">
      <w:bodyDiv w:val="1"/>
      <w:marLeft w:val="0"/>
      <w:marRight w:val="0"/>
      <w:marTop w:val="0"/>
      <w:marBottom w:val="0"/>
      <w:divBdr>
        <w:top w:val="none" w:sz="0" w:space="0" w:color="auto"/>
        <w:left w:val="none" w:sz="0" w:space="0" w:color="auto"/>
        <w:bottom w:val="none" w:sz="0" w:space="0" w:color="auto"/>
        <w:right w:val="none" w:sz="0" w:space="0" w:color="auto"/>
      </w:divBdr>
    </w:div>
    <w:div w:id="1441414841">
      <w:bodyDiv w:val="1"/>
      <w:marLeft w:val="0"/>
      <w:marRight w:val="0"/>
      <w:marTop w:val="0"/>
      <w:marBottom w:val="0"/>
      <w:divBdr>
        <w:top w:val="none" w:sz="0" w:space="0" w:color="auto"/>
        <w:left w:val="none" w:sz="0" w:space="0" w:color="auto"/>
        <w:bottom w:val="none" w:sz="0" w:space="0" w:color="auto"/>
        <w:right w:val="none" w:sz="0" w:space="0" w:color="auto"/>
      </w:divBdr>
    </w:div>
    <w:div w:id="1451432051">
      <w:bodyDiv w:val="1"/>
      <w:marLeft w:val="0"/>
      <w:marRight w:val="0"/>
      <w:marTop w:val="0"/>
      <w:marBottom w:val="0"/>
      <w:divBdr>
        <w:top w:val="none" w:sz="0" w:space="0" w:color="auto"/>
        <w:left w:val="none" w:sz="0" w:space="0" w:color="auto"/>
        <w:bottom w:val="none" w:sz="0" w:space="0" w:color="auto"/>
        <w:right w:val="none" w:sz="0" w:space="0" w:color="auto"/>
      </w:divBdr>
    </w:div>
    <w:div w:id="1466311594">
      <w:bodyDiv w:val="1"/>
      <w:marLeft w:val="0"/>
      <w:marRight w:val="0"/>
      <w:marTop w:val="0"/>
      <w:marBottom w:val="0"/>
      <w:divBdr>
        <w:top w:val="none" w:sz="0" w:space="0" w:color="auto"/>
        <w:left w:val="none" w:sz="0" w:space="0" w:color="auto"/>
        <w:bottom w:val="none" w:sz="0" w:space="0" w:color="auto"/>
        <w:right w:val="none" w:sz="0" w:space="0" w:color="auto"/>
      </w:divBdr>
    </w:div>
    <w:div w:id="1469977673">
      <w:bodyDiv w:val="1"/>
      <w:marLeft w:val="0"/>
      <w:marRight w:val="0"/>
      <w:marTop w:val="0"/>
      <w:marBottom w:val="0"/>
      <w:divBdr>
        <w:top w:val="none" w:sz="0" w:space="0" w:color="auto"/>
        <w:left w:val="none" w:sz="0" w:space="0" w:color="auto"/>
        <w:bottom w:val="none" w:sz="0" w:space="0" w:color="auto"/>
        <w:right w:val="none" w:sz="0" w:space="0" w:color="auto"/>
      </w:divBdr>
    </w:div>
    <w:div w:id="1471628915">
      <w:bodyDiv w:val="1"/>
      <w:marLeft w:val="0"/>
      <w:marRight w:val="0"/>
      <w:marTop w:val="0"/>
      <w:marBottom w:val="0"/>
      <w:divBdr>
        <w:top w:val="none" w:sz="0" w:space="0" w:color="auto"/>
        <w:left w:val="none" w:sz="0" w:space="0" w:color="auto"/>
        <w:bottom w:val="none" w:sz="0" w:space="0" w:color="auto"/>
        <w:right w:val="none" w:sz="0" w:space="0" w:color="auto"/>
      </w:divBdr>
    </w:div>
    <w:div w:id="1473331245">
      <w:bodyDiv w:val="1"/>
      <w:marLeft w:val="0"/>
      <w:marRight w:val="0"/>
      <w:marTop w:val="0"/>
      <w:marBottom w:val="0"/>
      <w:divBdr>
        <w:top w:val="none" w:sz="0" w:space="0" w:color="auto"/>
        <w:left w:val="none" w:sz="0" w:space="0" w:color="auto"/>
        <w:bottom w:val="none" w:sz="0" w:space="0" w:color="auto"/>
        <w:right w:val="none" w:sz="0" w:space="0" w:color="auto"/>
      </w:divBdr>
    </w:div>
    <w:div w:id="1485514217">
      <w:bodyDiv w:val="1"/>
      <w:marLeft w:val="0"/>
      <w:marRight w:val="0"/>
      <w:marTop w:val="0"/>
      <w:marBottom w:val="0"/>
      <w:divBdr>
        <w:top w:val="none" w:sz="0" w:space="0" w:color="auto"/>
        <w:left w:val="none" w:sz="0" w:space="0" w:color="auto"/>
        <w:bottom w:val="none" w:sz="0" w:space="0" w:color="auto"/>
        <w:right w:val="none" w:sz="0" w:space="0" w:color="auto"/>
      </w:divBdr>
    </w:div>
    <w:div w:id="1500774549">
      <w:bodyDiv w:val="1"/>
      <w:marLeft w:val="0"/>
      <w:marRight w:val="0"/>
      <w:marTop w:val="0"/>
      <w:marBottom w:val="0"/>
      <w:divBdr>
        <w:top w:val="none" w:sz="0" w:space="0" w:color="auto"/>
        <w:left w:val="none" w:sz="0" w:space="0" w:color="auto"/>
        <w:bottom w:val="none" w:sz="0" w:space="0" w:color="auto"/>
        <w:right w:val="none" w:sz="0" w:space="0" w:color="auto"/>
      </w:divBdr>
    </w:div>
    <w:div w:id="1514104188">
      <w:bodyDiv w:val="1"/>
      <w:marLeft w:val="0"/>
      <w:marRight w:val="0"/>
      <w:marTop w:val="0"/>
      <w:marBottom w:val="0"/>
      <w:divBdr>
        <w:top w:val="none" w:sz="0" w:space="0" w:color="auto"/>
        <w:left w:val="none" w:sz="0" w:space="0" w:color="auto"/>
        <w:bottom w:val="none" w:sz="0" w:space="0" w:color="auto"/>
        <w:right w:val="none" w:sz="0" w:space="0" w:color="auto"/>
      </w:divBdr>
    </w:div>
    <w:div w:id="1515726870">
      <w:bodyDiv w:val="1"/>
      <w:marLeft w:val="0"/>
      <w:marRight w:val="0"/>
      <w:marTop w:val="0"/>
      <w:marBottom w:val="0"/>
      <w:divBdr>
        <w:top w:val="none" w:sz="0" w:space="0" w:color="auto"/>
        <w:left w:val="none" w:sz="0" w:space="0" w:color="auto"/>
        <w:bottom w:val="none" w:sz="0" w:space="0" w:color="auto"/>
        <w:right w:val="none" w:sz="0" w:space="0" w:color="auto"/>
      </w:divBdr>
    </w:div>
    <w:div w:id="1537041555">
      <w:bodyDiv w:val="1"/>
      <w:marLeft w:val="0"/>
      <w:marRight w:val="0"/>
      <w:marTop w:val="0"/>
      <w:marBottom w:val="0"/>
      <w:divBdr>
        <w:top w:val="none" w:sz="0" w:space="0" w:color="auto"/>
        <w:left w:val="none" w:sz="0" w:space="0" w:color="auto"/>
        <w:bottom w:val="none" w:sz="0" w:space="0" w:color="auto"/>
        <w:right w:val="none" w:sz="0" w:space="0" w:color="auto"/>
      </w:divBdr>
    </w:div>
    <w:div w:id="1551303560">
      <w:bodyDiv w:val="1"/>
      <w:marLeft w:val="0"/>
      <w:marRight w:val="0"/>
      <w:marTop w:val="0"/>
      <w:marBottom w:val="0"/>
      <w:divBdr>
        <w:top w:val="none" w:sz="0" w:space="0" w:color="auto"/>
        <w:left w:val="none" w:sz="0" w:space="0" w:color="auto"/>
        <w:bottom w:val="none" w:sz="0" w:space="0" w:color="auto"/>
        <w:right w:val="none" w:sz="0" w:space="0" w:color="auto"/>
      </w:divBdr>
    </w:div>
    <w:div w:id="1561595526">
      <w:bodyDiv w:val="1"/>
      <w:marLeft w:val="0"/>
      <w:marRight w:val="0"/>
      <w:marTop w:val="0"/>
      <w:marBottom w:val="0"/>
      <w:divBdr>
        <w:top w:val="none" w:sz="0" w:space="0" w:color="auto"/>
        <w:left w:val="none" w:sz="0" w:space="0" w:color="auto"/>
        <w:bottom w:val="none" w:sz="0" w:space="0" w:color="auto"/>
        <w:right w:val="none" w:sz="0" w:space="0" w:color="auto"/>
      </w:divBdr>
    </w:div>
    <w:div w:id="1564945403">
      <w:bodyDiv w:val="1"/>
      <w:marLeft w:val="0"/>
      <w:marRight w:val="0"/>
      <w:marTop w:val="0"/>
      <w:marBottom w:val="0"/>
      <w:divBdr>
        <w:top w:val="none" w:sz="0" w:space="0" w:color="auto"/>
        <w:left w:val="none" w:sz="0" w:space="0" w:color="auto"/>
        <w:bottom w:val="none" w:sz="0" w:space="0" w:color="auto"/>
        <w:right w:val="none" w:sz="0" w:space="0" w:color="auto"/>
      </w:divBdr>
    </w:div>
    <w:div w:id="1581795397">
      <w:bodyDiv w:val="1"/>
      <w:marLeft w:val="0"/>
      <w:marRight w:val="0"/>
      <w:marTop w:val="0"/>
      <w:marBottom w:val="0"/>
      <w:divBdr>
        <w:top w:val="none" w:sz="0" w:space="0" w:color="auto"/>
        <w:left w:val="none" w:sz="0" w:space="0" w:color="auto"/>
        <w:bottom w:val="none" w:sz="0" w:space="0" w:color="auto"/>
        <w:right w:val="none" w:sz="0" w:space="0" w:color="auto"/>
      </w:divBdr>
    </w:div>
    <w:div w:id="1587612844">
      <w:bodyDiv w:val="1"/>
      <w:marLeft w:val="0"/>
      <w:marRight w:val="0"/>
      <w:marTop w:val="0"/>
      <w:marBottom w:val="0"/>
      <w:divBdr>
        <w:top w:val="none" w:sz="0" w:space="0" w:color="auto"/>
        <w:left w:val="none" w:sz="0" w:space="0" w:color="auto"/>
        <w:bottom w:val="none" w:sz="0" w:space="0" w:color="auto"/>
        <w:right w:val="none" w:sz="0" w:space="0" w:color="auto"/>
      </w:divBdr>
    </w:div>
    <w:div w:id="1589845843">
      <w:bodyDiv w:val="1"/>
      <w:marLeft w:val="0"/>
      <w:marRight w:val="0"/>
      <w:marTop w:val="0"/>
      <w:marBottom w:val="0"/>
      <w:divBdr>
        <w:top w:val="none" w:sz="0" w:space="0" w:color="auto"/>
        <w:left w:val="none" w:sz="0" w:space="0" w:color="auto"/>
        <w:bottom w:val="none" w:sz="0" w:space="0" w:color="auto"/>
        <w:right w:val="none" w:sz="0" w:space="0" w:color="auto"/>
      </w:divBdr>
    </w:div>
    <w:div w:id="1607272256">
      <w:bodyDiv w:val="1"/>
      <w:marLeft w:val="0"/>
      <w:marRight w:val="0"/>
      <w:marTop w:val="0"/>
      <w:marBottom w:val="0"/>
      <w:divBdr>
        <w:top w:val="none" w:sz="0" w:space="0" w:color="auto"/>
        <w:left w:val="none" w:sz="0" w:space="0" w:color="auto"/>
        <w:bottom w:val="none" w:sz="0" w:space="0" w:color="auto"/>
        <w:right w:val="none" w:sz="0" w:space="0" w:color="auto"/>
      </w:divBdr>
    </w:div>
    <w:div w:id="1613397631">
      <w:bodyDiv w:val="1"/>
      <w:marLeft w:val="0"/>
      <w:marRight w:val="0"/>
      <w:marTop w:val="0"/>
      <w:marBottom w:val="0"/>
      <w:divBdr>
        <w:top w:val="none" w:sz="0" w:space="0" w:color="auto"/>
        <w:left w:val="none" w:sz="0" w:space="0" w:color="auto"/>
        <w:bottom w:val="none" w:sz="0" w:space="0" w:color="auto"/>
        <w:right w:val="none" w:sz="0" w:space="0" w:color="auto"/>
      </w:divBdr>
    </w:div>
    <w:div w:id="1621447692">
      <w:bodyDiv w:val="1"/>
      <w:marLeft w:val="0"/>
      <w:marRight w:val="0"/>
      <w:marTop w:val="0"/>
      <w:marBottom w:val="0"/>
      <w:divBdr>
        <w:top w:val="none" w:sz="0" w:space="0" w:color="auto"/>
        <w:left w:val="none" w:sz="0" w:space="0" w:color="auto"/>
        <w:bottom w:val="none" w:sz="0" w:space="0" w:color="auto"/>
        <w:right w:val="none" w:sz="0" w:space="0" w:color="auto"/>
      </w:divBdr>
    </w:div>
    <w:div w:id="1634364139">
      <w:bodyDiv w:val="1"/>
      <w:marLeft w:val="0"/>
      <w:marRight w:val="0"/>
      <w:marTop w:val="0"/>
      <w:marBottom w:val="0"/>
      <w:divBdr>
        <w:top w:val="none" w:sz="0" w:space="0" w:color="auto"/>
        <w:left w:val="none" w:sz="0" w:space="0" w:color="auto"/>
        <w:bottom w:val="none" w:sz="0" w:space="0" w:color="auto"/>
        <w:right w:val="none" w:sz="0" w:space="0" w:color="auto"/>
      </w:divBdr>
    </w:div>
    <w:div w:id="1648633533">
      <w:bodyDiv w:val="1"/>
      <w:marLeft w:val="0"/>
      <w:marRight w:val="0"/>
      <w:marTop w:val="0"/>
      <w:marBottom w:val="0"/>
      <w:divBdr>
        <w:top w:val="none" w:sz="0" w:space="0" w:color="auto"/>
        <w:left w:val="none" w:sz="0" w:space="0" w:color="auto"/>
        <w:bottom w:val="none" w:sz="0" w:space="0" w:color="auto"/>
        <w:right w:val="none" w:sz="0" w:space="0" w:color="auto"/>
      </w:divBdr>
    </w:div>
    <w:div w:id="1654290679">
      <w:bodyDiv w:val="1"/>
      <w:marLeft w:val="0"/>
      <w:marRight w:val="0"/>
      <w:marTop w:val="0"/>
      <w:marBottom w:val="0"/>
      <w:divBdr>
        <w:top w:val="none" w:sz="0" w:space="0" w:color="auto"/>
        <w:left w:val="none" w:sz="0" w:space="0" w:color="auto"/>
        <w:bottom w:val="none" w:sz="0" w:space="0" w:color="auto"/>
        <w:right w:val="none" w:sz="0" w:space="0" w:color="auto"/>
      </w:divBdr>
    </w:div>
    <w:div w:id="1668433973">
      <w:bodyDiv w:val="1"/>
      <w:marLeft w:val="0"/>
      <w:marRight w:val="0"/>
      <w:marTop w:val="0"/>
      <w:marBottom w:val="0"/>
      <w:divBdr>
        <w:top w:val="none" w:sz="0" w:space="0" w:color="auto"/>
        <w:left w:val="none" w:sz="0" w:space="0" w:color="auto"/>
        <w:bottom w:val="none" w:sz="0" w:space="0" w:color="auto"/>
        <w:right w:val="none" w:sz="0" w:space="0" w:color="auto"/>
      </w:divBdr>
    </w:div>
    <w:div w:id="1672443990">
      <w:bodyDiv w:val="1"/>
      <w:marLeft w:val="0"/>
      <w:marRight w:val="0"/>
      <w:marTop w:val="0"/>
      <w:marBottom w:val="0"/>
      <w:divBdr>
        <w:top w:val="none" w:sz="0" w:space="0" w:color="auto"/>
        <w:left w:val="none" w:sz="0" w:space="0" w:color="auto"/>
        <w:bottom w:val="none" w:sz="0" w:space="0" w:color="auto"/>
        <w:right w:val="none" w:sz="0" w:space="0" w:color="auto"/>
      </w:divBdr>
    </w:div>
    <w:div w:id="1687556592">
      <w:bodyDiv w:val="1"/>
      <w:marLeft w:val="0"/>
      <w:marRight w:val="0"/>
      <w:marTop w:val="0"/>
      <w:marBottom w:val="0"/>
      <w:divBdr>
        <w:top w:val="none" w:sz="0" w:space="0" w:color="auto"/>
        <w:left w:val="none" w:sz="0" w:space="0" w:color="auto"/>
        <w:bottom w:val="none" w:sz="0" w:space="0" w:color="auto"/>
        <w:right w:val="none" w:sz="0" w:space="0" w:color="auto"/>
      </w:divBdr>
    </w:div>
    <w:div w:id="1730641445">
      <w:bodyDiv w:val="1"/>
      <w:marLeft w:val="0"/>
      <w:marRight w:val="0"/>
      <w:marTop w:val="0"/>
      <w:marBottom w:val="0"/>
      <w:divBdr>
        <w:top w:val="none" w:sz="0" w:space="0" w:color="auto"/>
        <w:left w:val="none" w:sz="0" w:space="0" w:color="auto"/>
        <w:bottom w:val="none" w:sz="0" w:space="0" w:color="auto"/>
        <w:right w:val="none" w:sz="0" w:space="0" w:color="auto"/>
      </w:divBdr>
    </w:div>
    <w:div w:id="1747337899">
      <w:bodyDiv w:val="1"/>
      <w:marLeft w:val="0"/>
      <w:marRight w:val="0"/>
      <w:marTop w:val="0"/>
      <w:marBottom w:val="0"/>
      <w:divBdr>
        <w:top w:val="none" w:sz="0" w:space="0" w:color="auto"/>
        <w:left w:val="none" w:sz="0" w:space="0" w:color="auto"/>
        <w:bottom w:val="none" w:sz="0" w:space="0" w:color="auto"/>
        <w:right w:val="none" w:sz="0" w:space="0" w:color="auto"/>
      </w:divBdr>
    </w:div>
    <w:div w:id="1748189148">
      <w:bodyDiv w:val="1"/>
      <w:marLeft w:val="0"/>
      <w:marRight w:val="0"/>
      <w:marTop w:val="0"/>
      <w:marBottom w:val="0"/>
      <w:divBdr>
        <w:top w:val="none" w:sz="0" w:space="0" w:color="auto"/>
        <w:left w:val="none" w:sz="0" w:space="0" w:color="auto"/>
        <w:bottom w:val="none" w:sz="0" w:space="0" w:color="auto"/>
        <w:right w:val="none" w:sz="0" w:space="0" w:color="auto"/>
      </w:divBdr>
    </w:div>
    <w:div w:id="1753239073">
      <w:bodyDiv w:val="1"/>
      <w:marLeft w:val="0"/>
      <w:marRight w:val="0"/>
      <w:marTop w:val="0"/>
      <w:marBottom w:val="0"/>
      <w:divBdr>
        <w:top w:val="none" w:sz="0" w:space="0" w:color="auto"/>
        <w:left w:val="none" w:sz="0" w:space="0" w:color="auto"/>
        <w:bottom w:val="none" w:sz="0" w:space="0" w:color="auto"/>
        <w:right w:val="none" w:sz="0" w:space="0" w:color="auto"/>
      </w:divBdr>
    </w:div>
    <w:div w:id="1762918626">
      <w:bodyDiv w:val="1"/>
      <w:marLeft w:val="0"/>
      <w:marRight w:val="0"/>
      <w:marTop w:val="0"/>
      <w:marBottom w:val="0"/>
      <w:divBdr>
        <w:top w:val="none" w:sz="0" w:space="0" w:color="auto"/>
        <w:left w:val="none" w:sz="0" w:space="0" w:color="auto"/>
        <w:bottom w:val="none" w:sz="0" w:space="0" w:color="auto"/>
        <w:right w:val="none" w:sz="0" w:space="0" w:color="auto"/>
      </w:divBdr>
    </w:div>
    <w:div w:id="1783718658">
      <w:bodyDiv w:val="1"/>
      <w:marLeft w:val="0"/>
      <w:marRight w:val="0"/>
      <w:marTop w:val="0"/>
      <w:marBottom w:val="0"/>
      <w:divBdr>
        <w:top w:val="none" w:sz="0" w:space="0" w:color="auto"/>
        <w:left w:val="none" w:sz="0" w:space="0" w:color="auto"/>
        <w:bottom w:val="none" w:sz="0" w:space="0" w:color="auto"/>
        <w:right w:val="none" w:sz="0" w:space="0" w:color="auto"/>
      </w:divBdr>
    </w:div>
    <w:div w:id="1786652446">
      <w:bodyDiv w:val="1"/>
      <w:marLeft w:val="0"/>
      <w:marRight w:val="0"/>
      <w:marTop w:val="0"/>
      <w:marBottom w:val="0"/>
      <w:divBdr>
        <w:top w:val="none" w:sz="0" w:space="0" w:color="auto"/>
        <w:left w:val="none" w:sz="0" w:space="0" w:color="auto"/>
        <w:bottom w:val="none" w:sz="0" w:space="0" w:color="auto"/>
        <w:right w:val="none" w:sz="0" w:space="0" w:color="auto"/>
      </w:divBdr>
    </w:div>
    <w:div w:id="1823229410">
      <w:bodyDiv w:val="1"/>
      <w:marLeft w:val="0"/>
      <w:marRight w:val="0"/>
      <w:marTop w:val="0"/>
      <w:marBottom w:val="0"/>
      <w:divBdr>
        <w:top w:val="none" w:sz="0" w:space="0" w:color="auto"/>
        <w:left w:val="none" w:sz="0" w:space="0" w:color="auto"/>
        <w:bottom w:val="none" w:sz="0" w:space="0" w:color="auto"/>
        <w:right w:val="none" w:sz="0" w:space="0" w:color="auto"/>
      </w:divBdr>
    </w:div>
    <w:div w:id="1825391519">
      <w:bodyDiv w:val="1"/>
      <w:marLeft w:val="0"/>
      <w:marRight w:val="0"/>
      <w:marTop w:val="0"/>
      <w:marBottom w:val="0"/>
      <w:divBdr>
        <w:top w:val="none" w:sz="0" w:space="0" w:color="auto"/>
        <w:left w:val="none" w:sz="0" w:space="0" w:color="auto"/>
        <w:bottom w:val="none" w:sz="0" w:space="0" w:color="auto"/>
        <w:right w:val="none" w:sz="0" w:space="0" w:color="auto"/>
      </w:divBdr>
    </w:div>
    <w:div w:id="1828669444">
      <w:bodyDiv w:val="1"/>
      <w:marLeft w:val="0"/>
      <w:marRight w:val="0"/>
      <w:marTop w:val="0"/>
      <w:marBottom w:val="0"/>
      <w:divBdr>
        <w:top w:val="none" w:sz="0" w:space="0" w:color="auto"/>
        <w:left w:val="none" w:sz="0" w:space="0" w:color="auto"/>
        <w:bottom w:val="none" w:sz="0" w:space="0" w:color="auto"/>
        <w:right w:val="none" w:sz="0" w:space="0" w:color="auto"/>
      </w:divBdr>
    </w:div>
    <w:div w:id="1842314571">
      <w:bodyDiv w:val="1"/>
      <w:marLeft w:val="0"/>
      <w:marRight w:val="0"/>
      <w:marTop w:val="0"/>
      <w:marBottom w:val="0"/>
      <w:divBdr>
        <w:top w:val="none" w:sz="0" w:space="0" w:color="auto"/>
        <w:left w:val="none" w:sz="0" w:space="0" w:color="auto"/>
        <w:bottom w:val="none" w:sz="0" w:space="0" w:color="auto"/>
        <w:right w:val="none" w:sz="0" w:space="0" w:color="auto"/>
      </w:divBdr>
    </w:div>
    <w:div w:id="1843817287">
      <w:bodyDiv w:val="1"/>
      <w:marLeft w:val="0"/>
      <w:marRight w:val="0"/>
      <w:marTop w:val="0"/>
      <w:marBottom w:val="0"/>
      <w:divBdr>
        <w:top w:val="none" w:sz="0" w:space="0" w:color="auto"/>
        <w:left w:val="none" w:sz="0" w:space="0" w:color="auto"/>
        <w:bottom w:val="none" w:sz="0" w:space="0" w:color="auto"/>
        <w:right w:val="none" w:sz="0" w:space="0" w:color="auto"/>
      </w:divBdr>
    </w:div>
    <w:div w:id="1845511671">
      <w:bodyDiv w:val="1"/>
      <w:marLeft w:val="0"/>
      <w:marRight w:val="0"/>
      <w:marTop w:val="0"/>
      <w:marBottom w:val="0"/>
      <w:divBdr>
        <w:top w:val="none" w:sz="0" w:space="0" w:color="auto"/>
        <w:left w:val="none" w:sz="0" w:space="0" w:color="auto"/>
        <w:bottom w:val="none" w:sz="0" w:space="0" w:color="auto"/>
        <w:right w:val="none" w:sz="0" w:space="0" w:color="auto"/>
      </w:divBdr>
    </w:div>
    <w:div w:id="1857039761">
      <w:bodyDiv w:val="1"/>
      <w:marLeft w:val="0"/>
      <w:marRight w:val="0"/>
      <w:marTop w:val="0"/>
      <w:marBottom w:val="0"/>
      <w:divBdr>
        <w:top w:val="none" w:sz="0" w:space="0" w:color="auto"/>
        <w:left w:val="none" w:sz="0" w:space="0" w:color="auto"/>
        <w:bottom w:val="none" w:sz="0" w:space="0" w:color="auto"/>
        <w:right w:val="none" w:sz="0" w:space="0" w:color="auto"/>
      </w:divBdr>
    </w:div>
    <w:div w:id="1878276859">
      <w:bodyDiv w:val="1"/>
      <w:marLeft w:val="0"/>
      <w:marRight w:val="0"/>
      <w:marTop w:val="0"/>
      <w:marBottom w:val="0"/>
      <w:divBdr>
        <w:top w:val="none" w:sz="0" w:space="0" w:color="auto"/>
        <w:left w:val="none" w:sz="0" w:space="0" w:color="auto"/>
        <w:bottom w:val="none" w:sz="0" w:space="0" w:color="auto"/>
        <w:right w:val="none" w:sz="0" w:space="0" w:color="auto"/>
      </w:divBdr>
    </w:div>
    <w:div w:id="1883907788">
      <w:bodyDiv w:val="1"/>
      <w:marLeft w:val="0"/>
      <w:marRight w:val="0"/>
      <w:marTop w:val="0"/>
      <w:marBottom w:val="0"/>
      <w:divBdr>
        <w:top w:val="none" w:sz="0" w:space="0" w:color="auto"/>
        <w:left w:val="none" w:sz="0" w:space="0" w:color="auto"/>
        <w:bottom w:val="none" w:sz="0" w:space="0" w:color="auto"/>
        <w:right w:val="none" w:sz="0" w:space="0" w:color="auto"/>
      </w:divBdr>
    </w:div>
    <w:div w:id="1891187515">
      <w:bodyDiv w:val="1"/>
      <w:marLeft w:val="0"/>
      <w:marRight w:val="0"/>
      <w:marTop w:val="0"/>
      <w:marBottom w:val="0"/>
      <w:divBdr>
        <w:top w:val="none" w:sz="0" w:space="0" w:color="auto"/>
        <w:left w:val="none" w:sz="0" w:space="0" w:color="auto"/>
        <w:bottom w:val="none" w:sz="0" w:space="0" w:color="auto"/>
        <w:right w:val="none" w:sz="0" w:space="0" w:color="auto"/>
      </w:divBdr>
    </w:div>
    <w:div w:id="1902012871">
      <w:bodyDiv w:val="1"/>
      <w:marLeft w:val="0"/>
      <w:marRight w:val="0"/>
      <w:marTop w:val="0"/>
      <w:marBottom w:val="0"/>
      <w:divBdr>
        <w:top w:val="none" w:sz="0" w:space="0" w:color="auto"/>
        <w:left w:val="none" w:sz="0" w:space="0" w:color="auto"/>
        <w:bottom w:val="none" w:sz="0" w:space="0" w:color="auto"/>
        <w:right w:val="none" w:sz="0" w:space="0" w:color="auto"/>
      </w:divBdr>
    </w:div>
    <w:div w:id="1902982652">
      <w:bodyDiv w:val="1"/>
      <w:marLeft w:val="0"/>
      <w:marRight w:val="0"/>
      <w:marTop w:val="0"/>
      <w:marBottom w:val="0"/>
      <w:divBdr>
        <w:top w:val="none" w:sz="0" w:space="0" w:color="auto"/>
        <w:left w:val="none" w:sz="0" w:space="0" w:color="auto"/>
        <w:bottom w:val="none" w:sz="0" w:space="0" w:color="auto"/>
        <w:right w:val="none" w:sz="0" w:space="0" w:color="auto"/>
      </w:divBdr>
    </w:div>
    <w:div w:id="1907108169">
      <w:bodyDiv w:val="1"/>
      <w:marLeft w:val="0"/>
      <w:marRight w:val="0"/>
      <w:marTop w:val="0"/>
      <w:marBottom w:val="0"/>
      <w:divBdr>
        <w:top w:val="none" w:sz="0" w:space="0" w:color="auto"/>
        <w:left w:val="none" w:sz="0" w:space="0" w:color="auto"/>
        <w:bottom w:val="none" w:sz="0" w:space="0" w:color="auto"/>
        <w:right w:val="none" w:sz="0" w:space="0" w:color="auto"/>
      </w:divBdr>
    </w:div>
    <w:div w:id="1916091473">
      <w:bodyDiv w:val="1"/>
      <w:marLeft w:val="0"/>
      <w:marRight w:val="0"/>
      <w:marTop w:val="0"/>
      <w:marBottom w:val="0"/>
      <w:divBdr>
        <w:top w:val="none" w:sz="0" w:space="0" w:color="auto"/>
        <w:left w:val="none" w:sz="0" w:space="0" w:color="auto"/>
        <w:bottom w:val="none" w:sz="0" w:space="0" w:color="auto"/>
        <w:right w:val="none" w:sz="0" w:space="0" w:color="auto"/>
      </w:divBdr>
    </w:div>
    <w:div w:id="1998653394">
      <w:bodyDiv w:val="1"/>
      <w:marLeft w:val="0"/>
      <w:marRight w:val="0"/>
      <w:marTop w:val="0"/>
      <w:marBottom w:val="0"/>
      <w:divBdr>
        <w:top w:val="none" w:sz="0" w:space="0" w:color="auto"/>
        <w:left w:val="none" w:sz="0" w:space="0" w:color="auto"/>
        <w:bottom w:val="none" w:sz="0" w:space="0" w:color="auto"/>
        <w:right w:val="none" w:sz="0" w:space="0" w:color="auto"/>
      </w:divBdr>
    </w:div>
    <w:div w:id="2018456447">
      <w:bodyDiv w:val="1"/>
      <w:marLeft w:val="0"/>
      <w:marRight w:val="0"/>
      <w:marTop w:val="0"/>
      <w:marBottom w:val="0"/>
      <w:divBdr>
        <w:top w:val="none" w:sz="0" w:space="0" w:color="auto"/>
        <w:left w:val="none" w:sz="0" w:space="0" w:color="auto"/>
        <w:bottom w:val="none" w:sz="0" w:space="0" w:color="auto"/>
        <w:right w:val="none" w:sz="0" w:space="0" w:color="auto"/>
      </w:divBdr>
    </w:div>
    <w:div w:id="2026008041">
      <w:bodyDiv w:val="1"/>
      <w:marLeft w:val="0"/>
      <w:marRight w:val="0"/>
      <w:marTop w:val="0"/>
      <w:marBottom w:val="0"/>
      <w:divBdr>
        <w:top w:val="none" w:sz="0" w:space="0" w:color="auto"/>
        <w:left w:val="none" w:sz="0" w:space="0" w:color="auto"/>
        <w:bottom w:val="none" w:sz="0" w:space="0" w:color="auto"/>
        <w:right w:val="none" w:sz="0" w:space="0" w:color="auto"/>
      </w:divBdr>
    </w:div>
    <w:div w:id="2029023264">
      <w:bodyDiv w:val="1"/>
      <w:marLeft w:val="0"/>
      <w:marRight w:val="0"/>
      <w:marTop w:val="0"/>
      <w:marBottom w:val="0"/>
      <w:divBdr>
        <w:top w:val="none" w:sz="0" w:space="0" w:color="auto"/>
        <w:left w:val="none" w:sz="0" w:space="0" w:color="auto"/>
        <w:bottom w:val="none" w:sz="0" w:space="0" w:color="auto"/>
        <w:right w:val="none" w:sz="0" w:space="0" w:color="auto"/>
      </w:divBdr>
    </w:div>
    <w:div w:id="2029328304">
      <w:bodyDiv w:val="1"/>
      <w:marLeft w:val="0"/>
      <w:marRight w:val="0"/>
      <w:marTop w:val="0"/>
      <w:marBottom w:val="0"/>
      <w:divBdr>
        <w:top w:val="none" w:sz="0" w:space="0" w:color="auto"/>
        <w:left w:val="none" w:sz="0" w:space="0" w:color="auto"/>
        <w:bottom w:val="none" w:sz="0" w:space="0" w:color="auto"/>
        <w:right w:val="none" w:sz="0" w:space="0" w:color="auto"/>
      </w:divBdr>
    </w:div>
    <w:div w:id="2032221160">
      <w:bodyDiv w:val="1"/>
      <w:marLeft w:val="0"/>
      <w:marRight w:val="0"/>
      <w:marTop w:val="0"/>
      <w:marBottom w:val="0"/>
      <w:divBdr>
        <w:top w:val="none" w:sz="0" w:space="0" w:color="auto"/>
        <w:left w:val="none" w:sz="0" w:space="0" w:color="auto"/>
        <w:bottom w:val="none" w:sz="0" w:space="0" w:color="auto"/>
        <w:right w:val="none" w:sz="0" w:space="0" w:color="auto"/>
      </w:divBdr>
    </w:div>
    <w:div w:id="2063673468">
      <w:bodyDiv w:val="1"/>
      <w:marLeft w:val="0"/>
      <w:marRight w:val="0"/>
      <w:marTop w:val="0"/>
      <w:marBottom w:val="0"/>
      <w:divBdr>
        <w:top w:val="none" w:sz="0" w:space="0" w:color="auto"/>
        <w:left w:val="none" w:sz="0" w:space="0" w:color="auto"/>
        <w:bottom w:val="none" w:sz="0" w:space="0" w:color="auto"/>
        <w:right w:val="none" w:sz="0" w:space="0" w:color="auto"/>
      </w:divBdr>
    </w:div>
    <w:div w:id="2086341069">
      <w:bodyDiv w:val="1"/>
      <w:marLeft w:val="0"/>
      <w:marRight w:val="0"/>
      <w:marTop w:val="0"/>
      <w:marBottom w:val="0"/>
      <w:divBdr>
        <w:top w:val="none" w:sz="0" w:space="0" w:color="auto"/>
        <w:left w:val="none" w:sz="0" w:space="0" w:color="auto"/>
        <w:bottom w:val="none" w:sz="0" w:space="0" w:color="auto"/>
        <w:right w:val="none" w:sz="0" w:space="0" w:color="auto"/>
      </w:divBdr>
    </w:div>
    <w:div w:id="2090691804">
      <w:bodyDiv w:val="1"/>
      <w:marLeft w:val="0"/>
      <w:marRight w:val="0"/>
      <w:marTop w:val="0"/>
      <w:marBottom w:val="0"/>
      <w:divBdr>
        <w:top w:val="none" w:sz="0" w:space="0" w:color="auto"/>
        <w:left w:val="none" w:sz="0" w:space="0" w:color="auto"/>
        <w:bottom w:val="none" w:sz="0" w:space="0" w:color="auto"/>
        <w:right w:val="none" w:sz="0" w:space="0" w:color="auto"/>
      </w:divBdr>
    </w:div>
    <w:div w:id="2092504302">
      <w:bodyDiv w:val="1"/>
      <w:marLeft w:val="0"/>
      <w:marRight w:val="0"/>
      <w:marTop w:val="0"/>
      <w:marBottom w:val="0"/>
      <w:divBdr>
        <w:top w:val="none" w:sz="0" w:space="0" w:color="auto"/>
        <w:left w:val="none" w:sz="0" w:space="0" w:color="auto"/>
        <w:bottom w:val="none" w:sz="0" w:space="0" w:color="auto"/>
        <w:right w:val="none" w:sz="0" w:space="0" w:color="auto"/>
      </w:divBdr>
    </w:div>
    <w:div w:id="2096705155">
      <w:bodyDiv w:val="1"/>
      <w:marLeft w:val="0"/>
      <w:marRight w:val="0"/>
      <w:marTop w:val="0"/>
      <w:marBottom w:val="0"/>
      <w:divBdr>
        <w:top w:val="none" w:sz="0" w:space="0" w:color="auto"/>
        <w:left w:val="none" w:sz="0" w:space="0" w:color="auto"/>
        <w:bottom w:val="none" w:sz="0" w:space="0" w:color="auto"/>
        <w:right w:val="none" w:sz="0" w:space="0" w:color="auto"/>
      </w:divBdr>
    </w:div>
    <w:div w:id="2117484961">
      <w:bodyDiv w:val="1"/>
      <w:marLeft w:val="0"/>
      <w:marRight w:val="0"/>
      <w:marTop w:val="0"/>
      <w:marBottom w:val="0"/>
      <w:divBdr>
        <w:top w:val="none" w:sz="0" w:space="0" w:color="auto"/>
        <w:left w:val="none" w:sz="0" w:space="0" w:color="auto"/>
        <w:bottom w:val="none" w:sz="0" w:space="0" w:color="auto"/>
        <w:right w:val="none" w:sz="0" w:space="0" w:color="auto"/>
      </w:divBdr>
    </w:div>
    <w:div w:id="2142795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957</Words>
  <Characters>5460</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Goszakup</dc:creator>
  <cp:lastModifiedBy>Владимир Вахитов</cp:lastModifiedBy>
  <cp:revision>2</cp:revision>
  <cp:lastPrinted>2020-05-11T06:49:00Z</cp:lastPrinted>
  <dcterms:created xsi:type="dcterms:W3CDTF">2020-05-12T06:02:00Z</dcterms:created>
  <dcterms:modified xsi:type="dcterms:W3CDTF">2020-05-12T06:02:00Z</dcterms:modified>
</cp:coreProperties>
</file>